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BEB39" w14:textId="77777777" w:rsidR="00E41D89" w:rsidRPr="00BD0CCC" w:rsidRDefault="00E41D89" w:rsidP="00042F70">
      <w:pPr>
        <w:ind w:left="-1440" w:right="-1440"/>
        <w:rPr>
          <w:rFonts w:ascii="Whitney Book" w:hAnsi="Whitney Book"/>
        </w:rPr>
      </w:pPr>
    </w:p>
    <w:p w14:paraId="641BE676" w14:textId="77777777" w:rsidR="00BC05BC" w:rsidRPr="00DC2DE2" w:rsidRDefault="007443F4" w:rsidP="007443F4">
      <w:pPr>
        <w:ind w:left="2340"/>
        <w:jc w:val="right"/>
        <w:rPr>
          <w:rFonts w:ascii="Whitney Bold" w:hAnsi="Whitney Bold"/>
          <w:noProof/>
          <w:color w:val="0C2344"/>
          <w:sz w:val="72"/>
          <w:szCs w:val="48"/>
          <w:lang w:eastAsia="en-CA"/>
        </w:rPr>
      </w:pPr>
      <w:r w:rsidRPr="00BD0CCC">
        <w:rPr>
          <w:rFonts w:ascii="Whitney Book" w:hAnsi="Whitney Book"/>
          <w:noProof/>
          <w:color w:val="0C2344"/>
          <w:sz w:val="72"/>
          <w:szCs w:val="48"/>
          <w:lang w:eastAsia="en-CA"/>
        </w:rPr>
        <w:br/>
      </w:r>
      <w:r w:rsidR="002E27D0" w:rsidRPr="00DC2DE2">
        <w:rPr>
          <w:rFonts w:ascii="Whitney Bold" w:hAnsi="Whitney Bold"/>
          <w:noProof/>
          <w:color w:val="0C2344"/>
          <w:sz w:val="72"/>
          <w:szCs w:val="48"/>
          <w:lang w:eastAsia="en-CA"/>
        </w:rPr>
        <w:t>Information</w:t>
      </w:r>
      <w:r w:rsidR="00B948EB" w:rsidRPr="00DC2DE2">
        <w:rPr>
          <w:rFonts w:ascii="Whitney Bold" w:hAnsi="Whitney Bold"/>
          <w:noProof/>
          <w:color w:val="0C2344"/>
          <w:sz w:val="72"/>
          <w:szCs w:val="48"/>
          <w:lang w:eastAsia="en-CA"/>
        </w:rPr>
        <w:t xml:space="preserve"> </w:t>
      </w:r>
      <w:r w:rsidR="002D2753" w:rsidRPr="00DC2DE2">
        <w:rPr>
          <w:rFonts w:ascii="Whitney Bold" w:hAnsi="Whitney Bold"/>
          <w:noProof/>
          <w:color w:val="0C2344"/>
          <w:sz w:val="72"/>
          <w:szCs w:val="48"/>
          <w:lang w:eastAsia="en-CA"/>
        </w:rPr>
        <w:t>toolk</w:t>
      </w:r>
      <w:r w:rsidR="0050181D" w:rsidRPr="00DC2DE2">
        <w:rPr>
          <w:rFonts w:ascii="Whitney Bold" w:hAnsi="Whitney Bold"/>
          <w:noProof/>
          <w:color w:val="0C2344"/>
          <w:sz w:val="72"/>
          <w:szCs w:val="48"/>
          <w:lang w:eastAsia="en-CA"/>
        </w:rPr>
        <w:t>it</w:t>
      </w:r>
    </w:p>
    <w:p w14:paraId="1D652745" w14:textId="77777777" w:rsidR="006E66EF" w:rsidRPr="005B7FB3" w:rsidRDefault="002D2753" w:rsidP="005B7FB3">
      <w:pPr>
        <w:pStyle w:val="Title"/>
      </w:pPr>
      <w:r w:rsidRPr="005B7FB3">
        <w:t>Project name</w:t>
      </w:r>
    </w:p>
    <w:p w14:paraId="4CA032D8" w14:textId="77777777" w:rsidR="006E66EF" w:rsidRPr="00BD0CCC" w:rsidRDefault="006E66EF" w:rsidP="008A5C34">
      <w:pPr>
        <w:ind w:left="3600"/>
        <w:jc w:val="right"/>
        <w:rPr>
          <w:rFonts w:ascii="Whitney Book" w:hAnsi="Whitney Book"/>
          <w:noProof/>
          <w:color w:val="5E869F"/>
          <w:sz w:val="48"/>
          <w:szCs w:val="48"/>
          <w:lang w:eastAsia="en-CA"/>
        </w:rPr>
      </w:pPr>
    </w:p>
    <w:p w14:paraId="38CB6BD3" w14:textId="77777777" w:rsidR="006E66EF" w:rsidRPr="00BD0CCC" w:rsidRDefault="006E66EF" w:rsidP="008A5C34">
      <w:pPr>
        <w:ind w:left="3600"/>
        <w:jc w:val="right"/>
        <w:rPr>
          <w:rFonts w:ascii="Whitney Book" w:hAnsi="Whitney Book"/>
          <w:noProof/>
          <w:color w:val="5E869F"/>
          <w:sz w:val="48"/>
          <w:szCs w:val="48"/>
          <w:lang w:eastAsia="en-CA"/>
        </w:rPr>
      </w:pPr>
    </w:p>
    <w:p w14:paraId="6EF451F2" w14:textId="77777777" w:rsidR="006E66EF" w:rsidRPr="00BD0CCC" w:rsidRDefault="006E66EF" w:rsidP="008A5C34">
      <w:pPr>
        <w:ind w:left="3600"/>
        <w:jc w:val="right"/>
        <w:rPr>
          <w:rFonts w:ascii="Whitney Book" w:hAnsi="Whitney Book"/>
          <w:noProof/>
          <w:color w:val="5E869F"/>
          <w:sz w:val="48"/>
          <w:szCs w:val="48"/>
          <w:lang w:eastAsia="en-CA"/>
        </w:rPr>
      </w:pPr>
    </w:p>
    <w:p w14:paraId="2DF89804" w14:textId="77777777" w:rsidR="006E66EF" w:rsidRPr="00BD0CCC" w:rsidRDefault="002D2753" w:rsidP="008A5C34">
      <w:pPr>
        <w:ind w:left="3600"/>
        <w:jc w:val="right"/>
        <w:rPr>
          <w:rFonts w:ascii="Whitney Book" w:hAnsi="Whitney Book"/>
          <w:noProof/>
          <w:color w:val="000000" w:themeColor="text1"/>
          <w:sz w:val="40"/>
          <w:szCs w:val="48"/>
          <w:lang w:eastAsia="en-CA"/>
        </w:rPr>
      </w:pPr>
      <w:r>
        <w:rPr>
          <w:rFonts w:ascii="Whitney Book" w:hAnsi="Whitney Book"/>
          <w:noProof/>
          <w:color w:val="000000" w:themeColor="text1"/>
          <w:sz w:val="40"/>
          <w:szCs w:val="48"/>
          <w:lang w:eastAsia="en-CA"/>
        </w:rPr>
        <w:t>Effective dates</w:t>
      </w:r>
    </w:p>
    <w:p w14:paraId="34ECA8E5" w14:textId="77777777" w:rsidR="006E66EF" w:rsidRPr="00BD0CCC" w:rsidRDefault="006E66EF" w:rsidP="008A5C34">
      <w:pPr>
        <w:ind w:left="3600"/>
        <w:jc w:val="right"/>
        <w:rPr>
          <w:rFonts w:ascii="Whitney Book" w:hAnsi="Whitney Book"/>
          <w:noProof/>
          <w:color w:val="5E869F"/>
          <w:sz w:val="48"/>
          <w:szCs w:val="48"/>
          <w:lang w:eastAsia="en-CA"/>
        </w:rPr>
      </w:pPr>
    </w:p>
    <w:p w14:paraId="7618320E" w14:textId="77777777" w:rsidR="0050181D" w:rsidRPr="00BD0CCC" w:rsidRDefault="006E66EF" w:rsidP="008A5C34">
      <w:pPr>
        <w:ind w:left="3600"/>
        <w:jc w:val="right"/>
        <w:rPr>
          <w:rFonts w:ascii="Whitney Book" w:hAnsi="Whitney Book"/>
          <w:noProof/>
          <w:sz w:val="36"/>
          <w:szCs w:val="48"/>
          <w:lang w:eastAsia="en-CA"/>
        </w:rPr>
      </w:pPr>
      <w:r w:rsidRPr="00BD0CCC">
        <w:rPr>
          <w:rFonts w:ascii="Whitney Book" w:hAnsi="Whitney Book"/>
          <w:noProof/>
          <w:color w:val="5E869F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B2FB915" wp14:editId="10DC172D">
                <wp:simplePos x="0" y="0"/>
                <wp:positionH relativeFrom="column">
                  <wp:posOffset>-923926</wp:posOffset>
                </wp:positionH>
                <wp:positionV relativeFrom="paragraph">
                  <wp:posOffset>280035</wp:posOffset>
                </wp:positionV>
                <wp:extent cx="7800975" cy="20193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09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19AD7" w14:textId="77777777" w:rsidR="007C1CF7" w:rsidRDefault="007C1CF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FB91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75pt;margin-top:22.05pt;width:614.25pt;height:15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" stroked="f">
                <v:textbox inset="0,0,0,0">
                  <w:txbxContent>
                    <w:p w14:paraId="40019AD7" w14:textId="77777777" w:rsidR="007C1CF7" w:rsidRDefault="007C1CF7"/>
                  </w:txbxContent>
                </v:textbox>
              </v:shape>
            </w:pict>
          </mc:Fallback>
        </mc:AlternateContent>
      </w:r>
    </w:p>
    <w:p w14:paraId="19452D43" w14:textId="77777777" w:rsidR="009A278B" w:rsidRPr="00BD0CCC" w:rsidRDefault="009A278B" w:rsidP="008A5C34">
      <w:pPr>
        <w:ind w:left="3600"/>
        <w:jc w:val="right"/>
        <w:rPr>
          <w:rFonts w:ascii="Whitney Book" w:hAnsi="Whitney Book"/>
          <w:noProof/>
          <w:sz w:val="28"/>
          <w:szCs w:val="48"/>
          <w:lang w:eastAsia="en-CA"/>
        </w:rPr>
      </w:pPr>
    </w:p>
    <w:p w14:paraId="0DE625A8" w14:textId="77777777" w:rsidR="009A278B" w:rsidRPr="00BD0CCC" w:rsidRDefault="009A278B" w:rsidP="008A5C34">
      <w:pPr>
        <w:ind w:left="3600"/>
        <w:jc w:val="right"/>
        <w:rPr>
          <w:rFonts w:ascii="Whitney Book" w:hAnsi="Whitney Book"/>
          <w:noProof/>
          <w:sz w:val="28"/>
          <w:szCs w:val="48"/>
          <w:lang w:eastAsia="en-CA"/>
        </w:rPr>
      </w:pPr>
    </w:p>
    <w:p w14:paraId="513F47FE" w14:textId="77777777" w:rsidR="009A278B" w:rsidRPr="00BD0CCC" w:rsidRDefault="009A278B" w:rsidP="008A5C34">
      <w:pPr>
        <w:ind w:left="3600"/>
        <w:jc w:val="right"/>
        <w:rPr>
          <w:rFonts w:ascii="Whitney Book" w:hAnsi="Whitney Book"/>
          <w:noProof/>
          <w:sz w:val="28"/>
          <w:szCs w:val="48"/>
          <w:lang w:eastAsia="en-CA"/>
        </w:rPr>
      </w:pPr>
    </w:p>
    <w:p w14:paraId="03B9AA54" w14:textId="77777777" w:rsidR="009A278B" w:rsidRPr="00BD0CCC" w:rsidRDefault="009A278B" w:rsidP="008A5C34">
      <w:pPr>
        <w:ind w:left="3600"/>
        <w:jc w:val="right"/>
        <w:rPr>
          <w:rFonts w:ascii="Whitney Book" w:hAnsi="Whitney Book"/>
          <w:noProof/>
          <w:sz w:val="28"/>
          <w:szCs w:val="48"/>
          <w:lang w:eastAsia="en-CA"/>
        </w:rPr>
      </w:pPr>
    </w:p>
    <w:p w14:paraId="04C7FDD5" w14:textId="77777777" w:rsidR="00BC05BC" w:rsidRPr="00BD0CCC" w:rsidRDefault="005F2BC7" w:rsidP="008A5C34">
      <w:pPr>
        <w:ind w:left="3600"/>
        <w:jc w:val="right"/>
        <w:rPr>
          <w:rFonts w:ascii="Whitney Book" w:hAnsi="Whitney Book"/>
          <w:noProof/>
          <w:sz w:val="28"/>
          <w:szCs w:val="48"/>
          <w:lang w:eastAsia="en-CA"/>
        </w:rPr>
      </w:pPr>
      <w:r w:rsidRPr="00BD0CCC">
        <w:rPr>
          <w:rFonts w:ascii="Whitney Book" w:hAnsi="Whitney Book"/>
          <w:noProof/>
          <w:sz w:val="28"/>
          <w:szCs w:val="48"/>
          <w:lang w:eastAsia="en-CA"/>
        </w:rPr>
        <w:t>July</w:t>
      </w:r>
      <w:r w:rsidR="00E41D89" w:rsidRPr="00BD0CCC">
        <w:rPr>
          <w:rFonts w:ascii="Whitney Book" w:hAnsi="Whitney Book"/>
          <w:noProof/>
          <w:sz w:val="28"/>
          <w:szCs w:val="48"/>
          <w:lang w:eastAsia="en-CA"/>
        </w:rPr>
        <w:t xml:space="preserve"> </w:t>
      </w:r>
      <w:r w:rsidR="00042F70" w:rsidRPr="00BD0CCC">
        <w:rPr>
          <w:rFonts w:ascii="Whitney Book" w:hAnsi="Whitney Book"/>
          <w:noProof/>
          <w:sz w:val="28"/>
          <w:szCs w:val="48"/>
          <w:lang w:eastAsia="en-CA"/>
        </w:rPr>
        <w:t>2014</w:t>
      </w:r>
    </w:p>
    <w:p w14:paraId="07619964" w14:textId="77777777" w:rsidR="00462271" w:rsidRPr="00BD0CCC" w:rsidRDefault="00462271" w:rsidP="00B77739">
      <w:pPr>
        <w:ind w:left="3600"/>
        <w:rPr>
          <w:rFonts w:ascii="Whitney Book" w:hAnsi="Whitney Book"/>
          <w:noProof/>
          <w:sz w:val="32"/>
          <w:szCs w:val="48"/>
          <w:lang w:eastAsia="en-CA"/>
        </w:rPr>
      </w:pPr>
    </w:p>
    <w:p w14:paraId="46464FF8" w14:textId="77777777" w:rsidR="00E41D89" w:rsidRPr="00BD0CCC" w:rsidRDefault="00E41D89" w:rsidP="00B77739">
      <w:pPr>
        <w:ind w:left="3600"/>
        <w:rPr>
          <w:rFonts w:ascii="Whitney Book" w:hAnsi="Whitney Book"/>
          <w:noProof/>
          <w:sz w:val="32"/>
          <w:szCs w:val="48"/>
          <w:lang w:eastAsia="en-CA"/>
        </w:rPr>
      </w:pPr>
    </w:p>
    <w:p w14:paraId="1276B13E" w14:textId="77777777" w:rsidR="00042F70" w:rsidRPr="00BD0CCC" w:rsidRDefault="00042F70" w:rsidP="001B7D21">
      <w:pPr>
        <w:rPr>
          <w:rFonts w:ascii="Whitney Book" w:hAnsi="Whitney Book"/>
          <w:noProof/>
          <w:sz w:val="32"/>
          <w:szCs w:val="48"/>
          <w:lang w:eastAsia="en-CA"/>
        </w:rPr>
      </w:pPr>
    </w:p>
    <w:p w14:paraId="6E7A4A53" w14:textId="77777777" w:rsidR="002A6F93" w:rsidRPr="005B7FB3" w:rsidRDefault="00545494" w:rsidP="005B7FB3">
      <w:pPr>
        <w:pStyle w:val="Heading1"/>
      </w:pPr>
      <w:r w:rsidRPr="005B7FB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C5EB4" wp14:editId="02F9E108">
                <wp:simplePos x="0" y="0"/>
                <wp:positionH relativeFrom="column">
                  <wp:posOffset>3057525</wp:posOffset>
                </wp:positionH>
                <wp:positionV relativeFrom="paragraph">
                  <wp:posOffset>116840</wp:posOffset>
                </wp:positionV>
                <wp:extent cx="3157870" cy="1304925"/>
                <wp:effectExtent l="25400" t="25400" r="93345" b="920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1304925"/>
                        </a:xfrm>
                        <a:prstGeom prst="round2DiagRect">
                          <a:avLst/>
                        </a:prstGeom>
                        <a:solidFill>
                          <a:srgbClr val="5BC8F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F0223E" w14:textId="77777777" w:rsidR="007C1CF7" w:rsidRPr="00DC2DE2" w:rsidRDefault="007C1CF7" w:rsidP="00BD621D">
                            <w:pPr>
                              <w:rPr>
                                <w:rFonts w:ascii="Whitney Semibold" w:hAnsi="Whitney Semibold"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DC2DE2">
                              <w:rPr>
                                <w:rFonts w:ascii="Whitney Semibold" w:hAnsi="Whitney Semibold"/>
                                <w:i/>
                                <w:color w:val="FFFFFF" w:themeColor="background1"/>
                                <w:sz w:val="32"/>
                              </w:rPr>
                              <w:t>In this toolkit you’ll find:</w:t>
                            </w:r>
                          </w:p>
                          <w:p w14:paraId="745E6722" w14:textId="77777777" w:rsidR="007C1CF7" w:rsidRPr="00DC2DE2" w:rsidRDefault="007C1CF7" w:rsidP="005B7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Whitney Semibold" w:hAnsi="Whitney Semibold"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DC2DE2">
                              <w:rPr>
                                <w:rFonts w:ascii="Whitney Semibold" w:hAnsi="Whitney Semibold"/>
                                <w:i/>
                                <w:color w:val="FFFFFF" w:themeColor="background1"/>
                                <w:sz w:val="28"/>
                              </w:rPr>
                              <w:t>Key dates</w:t>
                            </w:r>
                          </w:p>
                          <w:p w14:paraId="64A76F8C" w14:textId="77777777" w:rsidR="007C1CF7" w:rsidRPr="00DC2DE2" w:rsidRDefault="007C1CF7" w:rsidP="005B7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Whitney Semibold" w:hAnsi="Whitney Semibold"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DC2DE2">
                              <w:rPr>
                                <w:rFonts w:ascii="Whitney Semibold" w:hAnsi="Whitney Semibold"/>
                                <w:i/>
                                <w:color w:val="FFFFFF" w:themeColor="background1"/>
                                <w:sz w:val="28"/>
                              </w:rPr>
                              <w:t>Information points</w:t>
                            </w:r>
                          </w:p>
                          <w:p w14:paraId="066F49DF" w14:textId="77777777" w:rsidR="007C1CF7" w:rsidRPr="00DC2DE2" w:rsidRDefault="007C1CF7" w:rsidP="005B7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Whitney Semibold" w:hAnsi="Whitney Semibold"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DC2DE2">
                              <w:rPr>
                                <w:rFonts w:ascii="Whitney Semibold" w:hAnsi="Whitney Semibold"/>
                                <w:i/>
                                <w:color w:val="FFFFFF" w:themeColor="background1"/>
                                <w:sz w:val="28"/>
                              </w:rPr>
                              <w:t>Questions &amp; 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5EB4" id="_x0000_s1027" style="position:absolute;margin-left:240.75pt;margin-top:9.2pt;width:248.6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57870,130492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" adj="-11796480,,5400" path="m217492,0l3157870,,3157870,,3157870,1087433c3157870,1207551,3060496,1304925,2940378,1304925l0,1304925,,1304925,,217492c0,97374,97374,,217492,0xe" fillcolor="#5bc8f9" stroked="f">
                <v:stroke joinstyle="miter"/>
                <v:shadow on="t" opacity="26214f" mv:blur="50800f" origin="-.5,-.5" offset="26941emu,26941emu"/>
                <v:formulas/>
                <v:path o:connecttype="custom" o:connectlocs="217492,0;3157870,0;3157870,0;3157870,1087433;2940378,1304925;0,1304925;0,1304925;0,217492;217492,0" o:connectangles="0,0,0,0,0,0,0,0,0" textboxrect="0,0,3157870,1304925"/>
                <v:textbox>
                  <w:txbxContent>
                    <w:p w14:paraId="01F0223E" w14:textId="77777777" w:rsidR="007C1CF7" w:rsidRPr="00DC2DE2" w:rsidRDefault="007C1CF7" w:rsidP="00BD621D">
                      <w:pPr>
                        <w:rPr>
                          <w:rFonts w:ascii="Whitney Semibold" w:hAnsi="Whitney Semibold"/>
                          <w:i/>
                          <w:color w:val="FFFFFF" w:themeColor="background1"/>
                          <w:sz w:val="32"/>
                        </w:rPr>
                      </w:pPr>
                      <w:r w:rsidRPr="00DC2DE2">
                        <w:rPr>
                          <w:rFonts w:ascii="Whitney Semibold" w:hAnsi="Whitney Semibold"/>
                          <w:i/>
                          <w:color w:val="FFFFFF" w:themeColor="background1"/>
                          <w:sz w:val="32"/>
                        </w:rPr>
                        <w:t>In this toolkit you’ll find:</w:t>
                      </w:r>
                    </w:p>
                    <w:p w14:paraId="745E6722" w14:textId="77777777" w:rsidR="007C1CF7" w:rsidRPr="00DC2DE2" w:rsidRDefault="007C1CF7" w:rsidP="005B7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Whitney Semibold" w:hAnsi="Whitney Semibold"/>
                          <w:i/>
                          <w:color w:val="FFFFFF" w:themeColor="background1"/>
                          <w:sz w:val="28"/>
                        </w:rPr>
                      </w:pPr>
                      <w:r w:rsidRPr="00DC2DE2">
                        <w:rPr>
                          <w:rFonts w:ascii="Whitney Semibold" w:hAnsi="Whitney Semibold"/>
                          <w:i/>
                          <w:color w:val="FFFFFF" w:themeColor="background1"/>
                          <w:sz w:val="28"/>
                        </w:rPr>
                        <w:t>Key dates</w:t>
                      </w:r>
                    </w:p>
                    <w:p w14:paraId="64A76F8C" w14:textId="77777777" w:rsidR="007C1CF7" w:rsidRPr="00DC2DE2" w:rsidRDefault="007C1CF7" w:rsidP="005B7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Whitney Semibold" w:hAnsi="Whitney Semibold"/>
                          <w:i/>
                          <w:color w:val="FFFFFF" w:themeColor="background1"/>
                          <w:sz w:val="28"/>
                        </w:rPr>
                      </w:pPr>
                      <w:r w:rsidRPr="00DC2DE2">
                        <w:rPr>
                          <w:rFonts w:ascii="Whitney Semibold" w:hAnsi="Whitney Semibold"/>
                          <w:i/>
                          <w:color w:val="FFFFFF" w:themeColor="background1"/>
                          <w:sz w:val="28"/>
                        </w:rPr>
                        <w:t>Information points</w:t>
                      </w:r>
                    </w:p>
                    <w:p w14:paraId="066F49DF" w14:textId="77777777" w:rsidR="007C1CF7" w:rsidRPr="00DC2DE2" w:rsidRDefault="007C1CF7" w:rsidP="005B7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Whitney Semibold" w:hAnsi="Whitney Semibold"/>
                          <w:i/>
                          <w:color w:val="FFFFFF" w:themeColor="background1"/>
                          <w:sz w:val="28"/>
                        </w:rPr>
                      </w:pPr>
                      <w:r w:rsidRPr="00DC2DE2">
                        <w:rPr>
                          <w:rFonts w:ascii="Whitney Semibold" w:hAnsi="Whitney Semibold"/>
                          <w:i/>
                          <w:color w:val="FFFFFF" w:themeColor="background1"/>
                          <w:sz w:val="28"/>
                        </w:rPr>
                        <w:t>Questions &amp; Answers</w:t>
                      </w:r>
                    </w:p>
                  </w:txbxContent>
                </v:textbox>
              </v:shape>
            </w:pict>
          </mc:Fallback>
        </mc:AlternateContent>
      </w:r>
      <w:r w:rsidR="00B50E3C" w:rsidRPr="005B7FB3">
        <w:t>INSTRUCTIONS – PLEASE READ</w:t>
      </w:r>
    </w:p>
    <w:p w14:paraId="648231D5" w14:textId="77777777" w:rsidR="00545494" w:rsidRPr="00BD0CCC" w:rsidRDefault="00545494" w:rsidP="00B50E3C">
      <w:pPr>
        <w:rPr>
          <w:rFonts w:ascii="Whitney Book" w:hAnsi="Whitney Book" w:cs="Arial"/>
          <w:i/>
        </w:rPr>
        <w:sectPr w:rsidR="00545494" w:rsidRPr="00BD0CCC" w:rsidSect="009A3AC4">
          <w:headerReference w:type="default" r:id="rId11"/>
          <w:footerReference w:type="default" r:id="rId12"/>
          <w:headerReference w:type="first" r:id="rId13"/>
          <w:pgSz w:w="12240" w:h="15840"/>
          <w:pgMar w:top="1368" w:right="1440" w:bottom="1440" w:left="1440" w:header="706" w:footer="0" w:gutter="0"/>
          <w:cols w:space="708"/>
          <w:titlePg/>
          <w:docGrid w:linePitch="360"/>
        </w:sectPr>
      </w:pPr>
    </w:p>
    <w:p w14:paraId="71BEB6EE" w14:textId="77777777" w:rsidR="00B50E3C" w:rsidRPr="00BD0CCC" w:rsidRDefault="00B50E3C" w:rsidP="00B50E3C">
      <w:pPr>
        <w:rPr>
          <w:rFonts w:ascii="Whitney Book" w:hAnsi="Whitney Book" w:cs="Arial"/>
          <w:i/>
          <w:sz w:val="28"/>
          <w:szCs w:val="28"/>
        </w:rPr>
      </w:pPr>
      <w:r w:rsidRPr="00BD0CCC">
        <w:rPr>
          <w:rFonts w:ascii="Whitney Book" w:hAnsi="Whitney Book" w:cs="Arial"/>
          <w:i/>
          <w:sz w:val="28"/>
          <w:szCs w:val="28"/>
        </w:rPr>
        <w:lastRenderedPageBreak/>
        <w:t xml:space="preserve">This document is used to support managers and supervisors in sharing important information with employees and creating an environment that encourages a two-way dialogue. </w:t>
      </w:r>
    </w:p>
    <w:p w14:paraId="3C7CC0A5" w14:textId="77777777" w:rsidR="00B50E3C" w:rsidRPr="00BD0CCC" w:rsidRDefault="00B50E3C" w:rsidP="00B50E3C">
      <w:pPr>
        <w:pStyle w:val="Heading6"/>
        <w:spacing w:after="0"/>
        <w:ind w:left="-90" w:firstLine="90"/>
        <w:rPr>
          <w:rFonts w:ascii="Whitney Book" w:hAnsi="Whitney Book" w:cs="Arial"/>
        </w:rPr>
      </w:pPr>
    </w:p>
    <w:p w14:paraId="18F76145" w14:textId="77777777" w:rsidR="00B50E3C" w:rsidRPr="00DC2DE2" w:rsidRDefault="00B50E3C" w:rsidP="005B7FB3">
      <w:pPr>
        <w:pStyle w:val="Heading1"/>
      </w:pPr>
      <w:r w:rsidRPr="00DC2DE2">
        <w:t>USING THIS TOOLKIT</w:t>
      </w:r>
    </w:p>
    <w:p w14:paraId="655B5A0C" w14:textId="77777777" w:rsidR="00B50E3C" w:rsidRPr="008A37A5" w:rsidRDefault="00B50E3C" w:rsidP="005B7FB3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after="120"/>
        <w:rPr>
          <w:rFonts w:ascii="Whitney Book" w:hAnsi="Whitney Book" w:cs="Arial"/>
          <w:i/>
          <w:sz w:val="28"/>
          <w:szCs w:val="28"/>
        </w:rPr>
      </w:pPr>
      <w:r w:rsidRPr="008A37A5">
        <w:rPr>
          <w:rFonts w:ascii="Whitney Book" w:hAnsi="Whitney Book" w:cs="Arial"/>
          <w:i/>
          <w:sz w:val="28"/>
          <w:szCs w:val="28"/>
        </w:rPr>
        <w:t>Communicating important information is a crucial part of your role</w:t>
      </w:r>
      <w:r w:rsidR="002E770F" w:rsidRPr="008A37A5">
        <w:rPr>
          <w:rFonts w:ascii="Whitney Book" w:hAnsi="Whitney Book" w:cs="Arial"/>
          <w:i/>
          <w:sz w:val="28"/>
          <w:szCs w:val="28"/>
        </w:rPr>
        <w:t xml:space="preserve"> and is an essential step when it comes to successfully implementing change</w:t>
      </w:r>
      <w:r w:rsidRPr="008A37A5">
        <w:rPr>
          <w:rFonts w:ascii="Whitney Book" w:hAnsi="Whitney Book" w:cs="Arial"/>
          <w:i/>
          <w:sz w:val="28"/>
          <w:szCs w:val="28"/>
        </w:rPr>
        <w:t xml:space="preserve">. </w:t>
      </w:r>
    </w:p>
    <w:p w14:paraId="7C9A7139" w14:textId="77777777" w:rsidR="00B50E3C" w:rsidRPr="008A37A5" w:rsidRDefault="00B50E3C" w:rsidP="005B7FB3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after="120"/>
        <w:rPr>
          <w:rFonts w:ascii="Whitney Book" w:hAnsi="Whitney Book" w:cs="Arial"/>
          <w:i/>
          <w:sz w:val="28"/>
          <w:szCs w:val="28"/>
        </w:rPr>
      </w:pPr>
      <w:r w:rsidRPr="008A37A5">
        <w:rPr>
          <w:rFonts w:ascii="Whitney Book" w:hAnsi="Whitney Book" w:cs="Arial"/>
          <w:i/>
          <w:sz w:val="28"/>
          <w:szCs w:val="28"/>
        </w:rPr>
        <w:t xml:space="preserve">Use the </w:t>
      </w:r>
      <w:r w:rsidRPr="008A37A5">
        <w:rPr>
          <w:rFonts w:ascii="Whitney Book" w:hAnsi="Whitney Book" w:cs="Arial"/>
          <w:b/>
          <w:i/>
          <w:sz w:val="28"/>
          <w:szCs w:val="28"/>
        </w:rPr>
        <w:t xml:space="preserve">Information Points </w:t>
      </w:r>
      <w:r w:rsidRPr="008A37A5">
        <w:rPr>
          <w:rFonts w:ascii="Whitney Book" w:hAnsi="Whitney Book" w:cs="Arial"/>
          <w:i/>
          <w:sz w:val="28"/>
          <w:szCs w:val="28"/>
        </w:rPr>
        <w:t>below</w:t>
      </w:r>
      <w:r w:rsidRPr="008A37A5">
        <w:rPr>
          <w:rFonts w:ascii="Whitney Book" w:hAnsi="Whitney Book" w:cs="Arial"/>
          <w:b/>
          <w:i/>
          <w:sz w:val="28"/>
          <w:szCs w:val="28"/>
        </w:rPr>
        <w:t xml:space="preserve"> </w:t>
      </w:r>
      <w:r w:rsidRPr="008A37A5">
        <w:rPr>
          <w:rFonts w:ascii="Whitney Book" w:hAnsi="Whitney Book" w:cs="Arial"/>
          <w:i/>
          <w:sz w:val="28"/>
          <w:szCs w:val="28"/>
        </w:rPr>
        <w:t>to support conversations with employees, in person, where possible.</w:t>
      </w:r>
    </w:p>
    <w:p w14:paraId="4BF68301" w14:textId="77777777" w:rsidR="00B50E3C" w:rsidRPr="008A37A5" w:rsidRDefault="002E770F" w:rsidP="005B7FB3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after="120"/>
        <w:rPr>
          <w:rFonts w:ascii="Whitney Book" w:hAnsi="Whitney Book" w:cs="Arial"/>
          <w:i/>
          <w:sz w:val="28"/>
          <w:szCs w:val="28"/>
        </w:rPr>
      </w:pPr>
      <w:r w:rsidRPr="008A37A5">
        <w:rPr>
          <w:rFonts w:ascii="Whitney Book" w:hAnsi="Whitney Book" w:cs="Arial"/>
          <w:i/>
          <w:sz w:val="28"/>
          <w:szCs w:val="28"/>
        </w:rPr>
        <w:t>L</w:t>
      </w:r>
      <w:r w:rsidR="00B50E3C" w:rsidRPr="008A37A5">
        <w:rPr>
          <w:rFonts w:ascii="Whitney Book" w:hAnsi="Whitney Book" w:cs="Arial"/>
          <w:i/>
          <w:sz w:val="28"/>
          <w:szCs w:val="28"/>
        </w:rPr>
        <w:t>earn the messages and use your own language and local context to create two-way conversations with employees.</w:t>
      </w:r>
    </w:p>
    <w:p w14:paraId="4B0C9B66" w14:textId="77777777" w:rsidR="00B50E3C" w:rsidRPr="008A37A5" w:rsidRDefault="00B50E3C" w:rsidP="005B7FB3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after="120"/>
        <w:rPr>
          <w:rFonts w:ascii="Whitney Book" w:hAnsi="Whitney Book" w:cs="Arial"/>
          <w:i/>
          <w:sz w:val="28"/>
          <w:szCs w:val="28"/>
        </w:rPr>
      </w:pPr>
      <w:r w:rsidRPr="008A37A5">
        <w:rPr>
          <w:rFonts w:ascii="Whitney Book" w:hAnsi="Whitney Book" w:cs="Arial"/>
          <w:i/>
          <w:sz w:val="28"/>
          <w:szCs w:val="28"/>
        </w:rPr>
        <w:t xml:space="preserve">Allow time for questions. It’s okay if you can’t answer a question; collect feedback and email it </w:t>
      </w:r>
      <w:r w:rsidR="009A3AC4" w:rsidRPr="008A37A5">
        <w:rPr>
          <w:rFonts w:ascii="Whitney Book" w:hAnsi="Whitney Book" w:cs="Arial"/>
          <w:i/>
          <w:sz w:val="28"/>
          <w:szCs w:val="28"/>
        </w:rPr>
        <w:t xml:space="preserve">to </w:t>
      </w:r>
      <w:hyperlink r:id="rId14" w:history="1">
        <w:r w:rsidR="001523E5" w:rsidRPr="00B50A5D">
          <w:rPr>
            <w:rStyle w:val="Hyperlink"/>
            <w:rFonts w:ascii="Whitney Book" w:hAnsi="Whitney Book" w:cs="Arial"/>
            <w:i/>
            <w:sz w:val="28"/>
            <w:szCs w:val="28"/>
          </w:rPr>
          <w:t>vp.finops@ubc.ca</w:t>
        </w:r>
      </w:hyperlink>
      <w:r w:rsidR="001523E5">
        <w:rPr>
          <w:rFonts w:ascii="Whitney Book" w:hAnsi="Whitney Book" w:cs="Arial"/>
          <w:i/>
          <w:sz w:val="28"/>
          <w:szCs w:val="28"/>
        </w:rPr>
        <w:t xml:space="preserve">. </w:t>
      </w:r>
    </w:p>
    <w:p w14:paraId="3DB27052" w14:textId="77777777" w:rsidR="00545494" w:rsidRPr="00BD0CCC" w:rsidRDefault="00545494" w:rsidP="00545494">
      <w:pPr>
        <w:pStyle w:val="Header"/>
        <w:tabs>
          <w:tab w:val="clear" w:pos="4680"/>
          <w:tab w:val="clear" w:pos="9360"/>
        </w:tabs>
        <w:spacing w:after="120"/>
        <w:rPr>
          <w:rFonts w:ascii="Whitney Book" w:hAnsi="Whitney Book" w:cs="Arial"/>
          <w:i/>
        </w:rPr>
      </w:pPr>
    </w:p>
    <w:p w14:paraId="018BD295" w14:textId="77777777" w:rsidR="00545494" w:rsidRPr="00BD0CCC" w:rsidRDefault="00545494" w:rsidP="00545494">
      <w:pPr>
        <w:pStyle w:val="Header"/>
        <w:tabs>
          <w:tab w:val="clear" w:pos="4680"/>
          <w:tab w:val="clear" w:pos="9360"/>
        </w:tabs>
        <w:spacing w:after="120"/>
        <w:rPr>
          <w:rFonts w:ascii="Whitney Book" w:hAnsi="Whitney Book" w:cs="Arial"/>
          <w:i/>
        </w:rPr>
      </w:pPr>
    </w:p>
    <w:p w14:paraId="6C1A5AF8" w14:textId="77777777" w:rsidR="00545494" w:rsidRPr="00BD0CCC" w:rsidRDefault="00545494" w:rsidP="00545494">
      <w:pPr>
        <w:pStyle w:val="Header"/>
        <w:tabs>
          <w:tab w:val="clear" w:pos="4680"/>
          <w:tab w:val="clear" w:pos="9360"/>
        </w:tabs>
        <w:spacing w:after="120"/>
        <w:rPr>
          <w:rFonts w:ascii="Whitney Book" w:hAnsi="Whitney Book" w:cs="Arial"/>
          <w:i/>
        </w:rPr>
      </w:pPr>
    </w:p>
    <w:p w14:paraId="4A20C8D1" w14:textId="77777777" w:rsidR="00545494" w:rsidRPr="00BD0CCC" w:rsidRDefault="00545494" w:rsidP="00545494">
      <w:pPr>
        <w:pStyle w:val="Header"/>
        <w:tabs>
          <w:tab w:val="clear" w:pos="4680"/>
          <w:tab w:val="clear" w:pos="9360"/>
        </w:tabs>
        <w:spacing w:after="120"/>
        <w:rPr>
          <w:rFonts w:ascii="Whitney Book" w:hAnsi="Whitney Book" w:cs="Arial"/>
          <w:i/>
        </w:rPr>
      </w:pPr>
    </w:p>
    <w:p w14:paraId="66C4CE85" w14:textId="77777777" w:rsidR="00545494" w:rsidRPr="00BD0CCC" w:rsidRDefault="00545494" w:rsidP="00545494">
      <w:pPr>
        <w:pStyle w:val="Header"/>
        <w:tabs>
          <w:tab w:val="clear" w:pos="4680"/>
          <w:tab w:val="clear" w:pos="9360"/>
        </w:tabs>
        <w:spacing w:after="120"/>
        <w:rPr>
          <w:rFonts w:ascii="Whitney Book" w:hAnsi="Whitney Book" w:cs="Arial"/>
          <w:i/>
        </w:rPr>
      </w:pPr>
    </w:p>
    <w:p w14:paraId="2733A0EE" w14:textId="77777777" w:rsidR="00545494" w:rsidRPr="00BD0CCC" w:rsidRDefault="00545494" w:rsidP="00545494">
      <w:pPr>
        <w:pStyle w:val="Header"/>
        <w:tabs>
          <w:tab w:val="clear" w:pos="4680"/>
          <w:tab w:val="clear" w:pos="9360"/>
        </w:tabs>
        <w:spacing w:after="120"/>
        <w:rPr>
          <w:rFonts w:ascii="Whitney Book" w:hAnsi="Whitney Book" w:cs="Arial"/>
          <w:i/>
        </w:rPr>
      </w:pPr>
    </w:p>
    <w:p w14:paraId="02B1916C" w14:textId="77777777" w:rsidR="00545494" w:rsidRPr="00BD0CCC" w:rsidRDefault="00545494" w:rsidP="00545494">
      <w:pPr>
        <w:pStyle w:val="Header"/>
        <w:tabs>
          <w:tab w:val="clear" w:pos="4680"/>
          <w:tab w:val="clear" w:pos="9360"/>
        </w:tabs>
        <w:spacing w:after="120"/>
        <w:rPr>
          <w:rFonts w:ascii="Whitney Book" w:hAnsi="Whitney Book" w:cs="Arial"/>
          <w:i/>
        </w:rPr>
      </w:pPr>
    </w:p>
    <w:p w14:paraId="7124903B" w14:textId="77777777" w:rsidR="00545494" w:rsidRPr="00BD0CCC" w:rsidRDefault="00545494" w:rsidP="00545494">
      <w:pPr>
        <w:pStyle w:val="Header"/>
        <w:tabs>
          <w:tab w:val="clear" w:pos="4680"/>
          <w:tab w:val="clear" w:pos="9360"/>
        </w:tabs>
        <w:spacing w:after="120"/>
        <w:rPr>
          <w:rFonts w:ascii="Whitney Book" w:hAnsi="Whitney Book" w:cs="Arial"/>
          <w:i/>
        </w:rPr>
      </w:pPr>
    </w:p>
    <w:p w14:paraId="22BE29E3" w14:textId="77777777" w:rsidR="00545494" w:rsidRPr="00BD0CCC" w:rsidRDefault="00545494" w:rsidP="00545494">
      <w:pPr>
        <w:pStyle w:val="Header"/>
        <w:tabs>
          <w:tab w:val="clear" w:pos="4680"/>
          <w:tab w:val="clear" w:pos="9360"/>
        </w:tabs>
        <w:spacing w:after="120"/>
        <w:rPr>
          <w:rFonts w:ascii="Whitney Book" w:hAnsi="Whitney Book" w:cs="Arial"/>
          <w:i/>
        </w:rPr>
      </w:pPr>
    </w:p>
    <w:p w14:paraId="7459BD02" w14:textId="77777777" w:rsidR="00545494" w:rsidRPr="00BD0CCC" w:rsidRDefault="00545494" w:rsidP="00545494">
      <w:pPr>
        <w:pStyle w:val="Header"/>
        <w:tabs>
          <w:tab w:val="clear" w:pos="4680"/>
          <w:tab w:val="clear" w:pos="9360"/>
        </w:tabs>
        <w:spacing w:after="120"/>
        <w:rPr>
          <w:rFonts w:ascii="Whitney Book" w:hAnsi="Whitney Book" w:cs="Arial"/>
          <w:i/>
        </w:rPr>
      </w:pPr>
    </w:p>
    <w:p w14:paraId="31B4E3DF" w14:textId="77777777" w:rsidR="00545494" w:rsidRPr="00BD0CCC" w:rsidRDefault="00545494" w:rsidP="00545494">
      <w:pPr>
        <w:pStyle w:val="Header"/>
        <w:tabs>
          <w:tab w:val="clear" w:pos="4680"/>
          <w:tab w:val="clear" w:pos="9360"/>
        </w:tabs>
        <w:spacing w:after="120"/>
        <w:rPr>
          <w:rFonts w:ascii="Whitney Book" w:hAnsi="Whitney Book" w:cs="Arial"/>
          <w:i/>
        </w:rPr>
      </w:pPr>
    </w:p>
    <w:p w14:paraId="0396BC74" w14:textId="77777777" w:rsidR="00545494" w:rsidRPr="00BD0CCC" w:rsidRDefault="00545494" w:rsidP="00545494">
      <w:pPr>
        <w:pStyle w:val="Header"/>
        <w:tabs>
          <w:tab w:val="clear" w:pos="4680"/>
          <w:tab w:val="clear" w:pos="9360"/>
        </w:tabs>
        <w:spacing w:after="120"/>
        <w:rPr>
          <w:rFonts w:ascii="Whitney Book" w:hAnsi="Whitney Book" w:cs="Arial"/>
          <w:i/>
        </w:rPr>
      </w:pPr>
    </w:p>
    <w:p w14:paraId="48C86AD5" w14:textId="77777777" w:rsidR="00545494" w:rsidRPr="00BD0CCC" w:rsidRDefault="00545494" w:rsidP="00545494">
      <w:pPr>
        <w:pStyle w:val="Header"/>
        <w:tabs>
          <w:tab w:val="clear" w:pos="4680"/>
          <w:tab w:val="clear" w:pos="9360"/>
        </w:tabs>
        <w:spacing w:after="120"/>
        <w:rPr>
          <w:rFonts w:ascii="Whitney Book" w:hAnsi="Whitney Book" w:cs="Arial"/>
          <w:i/>
        </w:rPr>
      </w:pPr>
    </w:p>
    <w:p w14:paraId="4BB74C2A" w14:textId="77777777" w:rsidR="00545494" w:rsidRPr="00BD0CCC" w:rsidRDefault="00545494" w:rsidP="00545494">
      <w:pPr>
        <w:pStyle w:val="Header"/>
        <w:tabs>
          <w:tab w:val="clear" w:pos="4680"/>
          <w:tab w:val="clear" w:pos="9360"/>
        </w:tabs>
        <w:spacing w:after="120"/>
        <w:rPr>
          <w:rFonts w:ascii="Whitney Book" w:hAnsi="Whitney Book" w:cs="Arial"/>
          <w:i/>
        </w:rPr>
      </w:pPr>
    </w:p>
    <w:p w14:paraId="51F1B87B" w14:textId="77777777" w:rsidR="00545494" w:rsidRPr="00BD0CCC" w:rsidRDefault="00545494" w:rsidP="00545494">
      <w:pPr>
        <w:pStyle w:val="Header"/>
        <w:tabs>
          <w:tab w:val="clear" w:pos="4680"/>
          <w:tab w:val="clear" w:pos="9360"/>
        </w:tabs>
        <w:spacing w:after="120"/>
        <w:rPr>
          <w:rFonts w:ascii="Whitney Book" w:hAnsi="Whitney Book" w:cs="Arial"/>
        </w:rPr>
      </w:pPr>
    </w:p>
    <w:p w14:paraId="413F1CA0" w14:textId="77777777" w:rsidR="00963262" w:rsidRPr="005B7FB3" w:rsidRDefault="00963262" w:rsidP="005B7FB3">
      <w:pPr>
        <w:pStyle w:val="Heading3"/>
      </w:pPr>
      <w:r w:rsidRPr="005B7FB3">
        <w:t xml:space="preserve">CHECKLIST </w:t>
      </w:r>
    </w:p>
    <w:p w14:paraId="2D3A0D14" w14:textId="77777777" w:rsidR="00963262" w:rsidRPr="008A37A5" w:rsidRDefault="00963262" w:rsidP="005B7FB3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Whitney Book" w:hAnsi="Whitney Book"/>
          <w:sz w:val="28"/>
          <w:szCs w:val="28"/>
        </w:rPr>
      </w:pPr>
      <w:r w:rsidRPr="008A37A5">
        <w:rPr>
          <w:rFonts w:ascii="Whitney Book" w:hAnsi="Whitney Book"/>
          <w:sz w:val="28"/>
          <w:szCs w:val="28"/>
        </w:rPr>
        <w:t xml:space="preserve">Read this toolkit and become familiar </w:t>
      </w:r>
      <w:r w:rsidR="0066541F">
        <w:rPr>
          <w:rFonts w:ascii="Whitney Book" w:hAnsi="Whitney Book"/>
          <w:sz w:val="28"/>
          <w:szCs w:val="28"/>
        </w:rPr>
        <w:t>with the information</w:t>
      </w:r>
      <w:r w:rsidR="00E41D89" w:rsidRPr="008A37A5">
        <w:rPr>
          <w:rFonts w:ascii="Whitney Book" w:hAnsi="Whitney Book"/>
          <w:sz w:val="28"/>
          <w:szCs w:val="28"/>
        </w:rPr>
        <w:t>.</w:t>
      </w:r>
    </w:p>
    <w:p w14:paraId="271481C6" w14:textId="77777777" w:rsidR="00BD621D" w:rsidRPr="008A37A5" w:rsidRDefault="00DE1DFF" w:rsidP="005B7FB3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Whitney Book" w:hAnsi="Whitney Book"/>
          <w:sz w:val="28"/>
          <w:szCs w:val="28"/>
        </w:rPr>
      </w:pPr>
      <w:r w:rsidRPr="008A37A5">
        <w:rPr>
          <w:rFonts w:ascii="Whitney Book" w:hAnsi="Whitney Book"/>
          <w:sz w:val="28"/>
          <w:szCs w:val="28"/>
        </w:rPr>
        <w:t>Do you need to set up</w:t>
      </w:r>
      <w:r w:rsidR="00BD621D" w:rsidRPr="008A37A5">
        <w:rPr>
          <w:rFonts w:ascii="Whitney Book" w:hAnsi="Whitney Book"/>
          <w:sz w:val="28"/>
          <w:szCs w:val="28"/>
        </w:rPr>
        <w:t xml:space="preserve"> a meeting </w:t>
      </w:r>
      <w:r w:rsidR="00762F2C">
        <w:rPr>
          <w:rFonts w:ascii="Whitney Book" w:hAnsi="Whitney Book"/>
          <w:sz w:val="28"/>
          <w:szCs w:val="28"/>
        </w:rPr>
        <w:t xml:space="preserve">with your team </w:t>
      </w:r>
      <w:r w:rsidR="00BD621D" w:rsidRPr="008A37A5">
        <w:rPr>
          <w:rFonts w:ascii="Whitney Book" w:hAnsi="Whitney Book"/>
          <w:sz w:val="28"/>
          <w:szCs w:val="28"/>
        </w:rPr>
        <w:t xml:space="preserve">to answer questions and provide an overview of what’s </w:t>
      </w:r>
      <w:r w:rsidR="008A37A5">
        <w:rPr>
          <w:rFonts w:ascii="Whitney Book" w:hAnsi="Whitney Book"/>
          <w:sz w:val="28"/>
          <w:szCs w:val="28"/>
        </w:rPr>
        <w:t>changing?</w:t>
      </w:r>
    </w:p>
    <w:p w14:paraId="58C343AC" w14:textId="77777777" w:rsidR="00963262" w:rsidRPr="008A37A5" w:rsidRDefault="00963262" w:rsidP="005B7FB3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Whitney Book" w:hAnsi="Whitney Book"/>
          <w:sz w:val="28"/>
          <w:szCs w:val="28"/>
        </w:rPr>
      </w:pPr>
      <w:r w:rsidRPr="008A37A5">
        <w:rPr>
          <w:rFonts w:ascii="Whitney Book" w:hAnsi="Whitney Book"/>
          <w:sz w:val="28"/>
          <w:szCs w:val="28"/>
        </w:rPr>
        <w:t xml:space="preserve">Ensure that your </w:t>
      </w:r>
      <w:r w:rsidR="0066541F">
        <w:rPr>
          <w:rFonts w:ascii="Whitney Book" w:hAnsi="Whitney Book"/>
          <w:sz w:val="28"/>
          <w:szCs w:val="28"/>
        </w:rPr>
        <w:t>team</w:t>
      </w:r>
      <w:r w:rsidR="0050181D" w:rsidRPr="008A37A5">
        <w:rPr>
          <w:rFonts w:ascii="Whitney Book" w:hAnsi="Whitney Book"/>
          <w:sz w:val="28"/>
          <w:szCs w:val="28"/>
        </w:rPr>
        <w:t xml:space="preserve"> </w:t>
      </w:r>
      <w:r w:rsidR="0066541F">
        <w:rPr>
          <w:rFonts w:ascii="Whitney Book" w:hAnsi="Whitney Book"/>
          <w:sz w:val="28"/>
          <w:szCs w:val="28"/>
        </w:rPr>
        <w:t>is</w:t>
      </w:r>
      <w:r w:rsidRPr="008A37A5">
        <w:rPr>
          <w:rFonts w:ascii="Whitney Book" w:hAnsi="Whitney Book"/>
          <w:sz w:val="28"/>
          <w:szCs w:val="28"/>
        </w:rPr>
        <w:t xml:space="preserve"> aware of this </w:t>
      </w:r>
      <w:r w:rsidR="00E41D89" w:rsidRPr="008A37A5">
        <w:rPr>
          <w:rFonts w:ascii="Whitney Book" w:hAnsi="Whitney Book"/>
          <w:sz w:val="28"/>
          <w:szCs w:val="28"/>
        </w:rPr>
        <w:t xml:space="preserve">information </w:t>
      </w:r>
      <w:r w:rsidRPr="008A37A5">
        <w:rPr>
          <w:rFonts w:ascii="Whitney Book" w:hAnsi="Whitney Book"/>
          <w:sz w:val="28"/>
          <w:szCs w:val="28"/>
        </w:rPr>
        <w:t xml:space="preserve">and </w:t>
      </w:r>
      <w:r w:rsidR="00042F70" w:rsidRPr="008A37A5">
        <w:rPr>
          <w:rFonts w:ascii="Whitney Book" w:hAnsi="Whitney Book"/>
          <w:sz w:val="28"/>
          <w:szCs w:val="28"/>
        </w:rPr>
        <w:t xml:space="preserve">upcoming </w:t>
      </w:r>
      <w:r w:rsidR="008A37A5">
        <w:rPr>
          <w:rFonts w:ascii="Whitney Book" w:hAnsi="Whitney Book"/>
          <w:sz w:val="28"/>
          <w:szCs w:val="28"/>
        </w:rPr>
        <w:t>events</w:t>
      </w:r>
      <w:r w:rsidRPr="008A37A5">
        <w:rPr>
          <w:rFonts w:ascii="Whitney Book" w:hAnsi="Whitney Book"/>
          <w:sz w:val="28"/>
          <w:szCs w:val="28"/>
        </w:rPr>
        <w:t>.</w:t>
      </w:r>
    </w:p>
    <w:p w14:paraId="560806E8" w14:textId="77777777" w:rsidR="00545494" w:rsidRPr="008A37A5" w:rsidRDefault="00545494">
      <w:pPr>
        <w:rPr>
          <w:rFonts w:ascii="Whitney Book" w:hAnsi="Whitney Book"/>
          <w:sz w:val="28"/>
          <w:szCs w:val="28"/>
        </w:rPr>
      </w:pPr>
    </w:p>
    <w:p w14:paraId="0CFDE1EE" w14:textId="77777777" w:rsidR="00BD621D" w:rsidRPr="00BD0CCC" w:rsidRDefault="00BD621D">
      <w:pPr>
        <w:rPr>
          <w:rFonts w:ascii="Whitney Book" w:hAnsi="Whitney Book"/>
        </w:rPr>
        <w:sectPr w:rsidR="00BD621D" w:rsidRPr="00BD0CCC" w:rsidSect="00545494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14:paraId="02D10D4E" w14:textId="77777777" w:rsidR="00B50E3C" w:rsidRPr="00BD0CCC" w:rsidRDefault="00B50E3C">
      <w:pPr>
        <w:rPr>
          <w:rFonts w:ascii="Whitney Book" w:hAnsi="Whitney Book"/>
        </w:rPr>
      </w:pPr>
    </w:p>
    <w:p w14:paraId="28F81266" w14:textId="77777777" w:rsidR="0050181D" w:rsidRPr="00BD0CCC" w:rsidRDefault="0050181D">
      <w:pPr>
        <w:rPr>
          <w:rFonts w:ascii="Whitney Book" w:hAnsi="Whitney Book"/>
          <w:b/>
          <w:color w:val="0082C7"/>
          <w:sz w:val="32"/>
        </w:rPr>
      </w:pPr>
      <w:r w:rsidRPr="00BD0CCC">
        <w:rPr>
          <w:rFonts w:ascii="Whitney Book" w:hAnsi="Whitney Book"/>
          <w:b/>
          <w:color w:val="0082C7"/>
          <w:sz w:val="32"/>
        </w:rPr>
        <w:lastRenderedPageBreak/>
        <w:br w:type="page"/>
      </w:r>
    </w:p>
    <w:p w14:paraId="4FE69B36" w14:textId="77777777" w:rsidR="00B32A64" w:rsidRPr="00BD0CCC" w:rsidRDefault="00B32A64" w:rsidP="006E66EF">
      <w:pPr>
        <w:rPr>
          <w:rFonts w:ascii="Whitney Book" w:hAnsi="Whitney Book"/>
          <w:b/>
          <w:color w:val="0C2344"/>
          <w:sz w:val="32"/>
        </w:rPr>
        <w:sectPr w:rsidR="00B32A64" w:rsidRPr="00BD0CCC" w:rsidSect="00042F70">
          <w:type w:val="continuous"/>
          <w:pgSz w:w="12240" w:h="15840"/>
          <w:pgMar w:top="1440" w:right="1440" w:bottom="1440" w:left="1440" w:header="708" w:footer="502" w:gutter="0"/>
          <w:cols w:num="2" w:space="180"/>
          <w:titlePg/>
          <w:docGrid w:linePitch="360"/>
        </w:sectPr>
      </w:pPr>
    </w:p>
    <w:p w14:paraId="5CDD5463" w14:textId="77777777" w:rsidR="006E66EF" w:rsidRPr="006C6C00" w:rsidRDefault="006E66EF" w:rsidP="006C6C00">
      <w:pPr>
        <w:tabs>
          <w:tab w:val="left" w:pos="7920"/>
        </w:tabs>
        <w:spacing w:after="120"/>
        <w:ind w:right="450"/>
        <w:rPr>
          <w:rFonts w:ascii="Whitney Book" w:hAnsi="Whitney Book" w:cstheme="majorHAnsi"/>
          <w:i/>
          <w:sz w:val="28"/>
          <w:szCs w:val="20"/>
        </w:rPr>
      </w:pPr>
      <w:r w:rsidRPr="005B7FB3">
        <w:rPr>
          <w:rStyle w:val="Heading3Char"/>
        </w:rPr>
        <w:lastRenderedPageBreak/>
        <w:t>OUR INTENTION:</w:t>
      </w:r>
      <w:r w:rsidRPr="005B7FB3">
        <w:rPr>
          <w:rFonts w:ascii="Whitney Book" w:hAnsi="Whitney Book"/>
          <w:b/>
          <w:color w:val="0055B7"/>
          <w:sz w:val="24"/>
        </w:rPr>
        <w:t xml:space="preserve"> </w:t>
      </w:r>
      <w:r w:rsidRPr="005B7FB3">
        <w:rPr>
          <w:rFonts w:ascii="Whitney Book" w:hAnsi="Whitney Book" w:cstheme="majorHAnsi"/>
          <w:i/>
          <w:color w:val="0055B7"/>
          <w:szCs w:val="20"/>
        </w:rPr>
        <w:t xml:space="preserve"> </w:t>
      </w:r>
      <w:r w:rsidR="002D2753">
        <w:rPr>
          <w:rFonts w:ascii="Whitney Book" w:hAnsi="Whitney Book" w:cstheme="majorHAnsi"/>
          <w:i/>
          <w:sz w:val="28"/>
          <w:szCs w:val="20"/>
        </w:rPr>
        <w:t>If nothing else from our communications plan is working, this is a simple statement of the outcomes we are trying to achieve so staff can use their best judgement to manage their unique situations towards that outcome</w:t>
      </w:r>
      <w:r w:rsidR="00DE3766" w:rsidRPr="00DE3766">
        <w:rPr>
          <w:rFonts w:ascii="Whitney Book" w:hAnsi="Whitney Book" w:cstheme="majorHAnsi"/>
          <w:i/>
          <w:sz w:val="28"/>
          <w:szCs w:val="20"/>
        </w:rPr>
        <w:t>.</w:t>
      </w:r>
    </w:p>
    <w:p w14:paraId="31FB37C7" w14:textId="77777777" w:rsidR="006E66EF" w:rsidRPr="005B7FB3" w:rsidRDefault="006E66EF" w:rsidP="005B7FB3">
      <w:pPr>
        <w:pStyle w:val="Heading2"/>
      </w:pPr>
      <w:r w:rsidRPr="005B7FB3">
        <w:t>How we’re communicating</w:t>
      </w:r>
    </w:p>
    <w:tbl>
      <w:tblPr>
        <w:tblStyle w:val="MediumShading1-Accent1"/>
        <w:tblW w:w="923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7"/>
        <w:gridCol w:w="2819"/>
        <w:gridCol w:w="3969"/>
      </w:tblGrid>
      <w:tr w:rsidR="005B7FB3" w:rsidRPr="00BD0CCC" w14:paraId="104E1270" w14:textId="77777777" w:rsidTr="005B7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  <w:shd w:val="clear" w:color="auto" w:fill="5BC8F9"/>
            <w:vAlign w:val="center"/>
          </w:tcPr>
          <w:p w14:paraId="0D9790A8" w14:textId="77777777" w:rsidR="00042F70" w:rsidRPr="008A37A5" w:rsidRDefault="00042F70" w:rsidP="002A6F93">
            <w:pPr>
              <w:rPr>
                <w:rFonts w:ascii="Whitney Medium" w:hAnsi="Whitney Medium"/>
                <w:b w:val="0"/>
                <w:sz w:val="28"/>
                <w:szCs w:val="28"/>
              </w:rPr>
            </w:pPr>
            <w:r w:rsidRPr="008A37A5">
              <w:rPr>
                <w:rFonts w:ascii="Whitney Medium" w:hAnsi="Whitney Medium"/>
                <w:b w:val="0"/>
                <w:sz w:val="28"/>
                <w:szCs w:val="28"/>
              </w:rPr>
              <w:t>DATE</w:t>
            </w:r>
          </w:p>
        </w:tc>
        <w:tc>
          <w:tcPr>
            <w:tcW w:w="2819" w:type="dxa"/>
            <w:shd w:val="clear" w:color="auto" w:fill="5BC8F9"/>
            <w:vAlign w:val="center"/>
          </w:tcPr>
          <w:p w14:paraId="0A953BD3" w14:textId="77777777" w:rsidR="00042F70" w:rsidRPr="008A37A5" w:rsidRDefault="00042F70" w:rsidP="002A6F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b w:val="0"/>
                <w:sz w:val="28"/>
                <w:szCs w:val="28"/>
              </w:rPr>
            </w:pPr>
            <w:r w:rsidRPr="008A37A5">
              <w:rPr>
                <w:rFonts w:ascii="Whitney Medium" w:hAnsi="Whitney Medium"/>
                <w:b w:val="0"/>
                <w:sz w:val="28"/>
                <w:szCs w:val="28"/>
              </w:rPr>
              <w:t>ITEM</w:t>
            </w:r>
          </w:p>
        </w:tc>
        <w:tc>
          <w:tcPr>
            <w:tcW w:w="3969" w:type="dxa"/>
            <w:shd w:val="clear" w:color="auto" w:fill="5BC8F9"/>
            <w:vAlign w:val="center"/>
          </w:tcPr>
          <w:p w14:paraId="1A24C95F" w14:textId="77777777" w:rsidR="00042F70" w:rsidRPr="008A37A5" w:rsidRDefault="00042F70" w:rsidP="002A6F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b w:val="0"/>
                <w:sz w:val="28"/>
                <w:szCs w:val="28"/>
              </w:rPr>
            </w:pPr>
            <w:r w:rsidRPr="008A37A5">
              <w:rPr>
                <w:rFonts w:ascii="Whitney Medium" w:hAnsi="Whitney Medium"/>
                <w:b w:val="0"/>
                <w:sz w:val="28"/>
                <w:szCs w:val="28"/>
              </w:rPr>
              <w:t>ACTION</w:t>
            </w:r>
          </w:p>
        </w:tc>
      </w:tr>
      <w:tr w:rsidR="005B7FB3" w:rsidRPr="00BD0CCC" w14:paraId="6C47F39E" w14:textId="77777777" w:rsidTr="005B7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260CC2" w14:textId="77777777" w:rsidR="005B7FB3" w:rsidRDefault="006765F4" w:rsidP="001523E5">
            <w:pPr>
              <w:rPr>
                <w:rFonts w:ascii="Whitney Book" w:hAnsi="Whitney Book"/>
                <w:b w:val="0"/>
                <w:sz w:val="24"/>
                <w:szCs w:val="24"/>
              </w:rPr>
            </w:pPr>
            <w:r>
              <w:rPr>
                <w:rFonts w:ascii="Whitney Book" w:hAnsi="Whitney Book"/>
                <w:b w:val="0"/>
                <w:sz w:val="24"/>
                <w:szCs w:val="24"/>
              </w:rPr>
              <w:t>Write the date in any format t</w:t>
            </w:r>
            <w:r w:rsidR="005B7FB3">
              <w:rPr>
                <w:rFonts w:ascii="Whitney Book" w:hAnsi="Whitney Book"/>
                <w:b w:val="0"/>
                <w:sz w:val="24"/>
                <w:szCs w:val="24"/>
              </w:rPr>
              <w:t>hat will be quickly meaningful, such as:</w:t>
            </w:r>
          </w:p>
          <w:p w14:paraId="34C43F8D" w14:textId="77777777" w:rsidR="005B7FB3" w:rsidRPr="005B7FB3" w:rsidRDefault="006765F4" w:rsidP="005B7FB3">
            <w:pPr>
              <w:pStyle w:val="ListParagraph"/>
              <w:numPr>
                <w:ilvl w:val="0"/>
                <w:numId w:val="8"/>
              </w:numPr>
              <w:rPr>
                <w:rFonts w:ascii="Whitney Book" w:hAnsi="Whitney Book"/>
                <w:b w:val="0"/>
                <w:sz w:val="24"/>
                <w:szCs w:val="24"/>
              </w:rPr>
            </w:pPr>
            <w:r w:rsidRPr="005B7FB3">
              <w:rPr>
                <w:rFonts w:ascii="Whitney Book" w:hAnsi="Whitney Book"/>
                <w:b w:val="0"/>
                <w:sz w:val="24"/>
                <w:szCs w:val="24"/>
              </w:rPr>
              <w:t xml:space="preserve">a specific date, June 12, </w:t>
            </w:r>
          </w:p>
          <w:p w14:paraId="67C6CC3A" w14:textId="77777777" w:rsidR="005B7FB3" w:rsidRPr="005B7FB3" w:rsidRDefault="005B7FB3" w:rsidP="005B7FB3">
            <w:pPr>
              <w:pStyle w:val="ListParagraph"/>
              <w:numPr>
                <w:ilvl w:val="0"/>
                <w:numId w:val="8"/>
              </w:numPr>
              <w:rPr>
                <w:rFonts w:ascii="Whitney Book" w:hAnsi="Whitney Book"/>
                <w:b w:val="0"/>
                <w:sz w:val="24"/>
                <w:szCs w:val="24"/>
              </w:rPr>
            </w:pPr>
            <w:r w:rsidRPr="005B7FB3">
              <w:rPr>
                <w:rFonts w:ascii="Whitney Book" w:hAnsi="Whitney Book"/>
                <w:b w:val="0"/>
                <w:sz w:val="24"/>
                <w:szCs w:val="24"/>
              </w:rPr>
              <w:t>a reoccurrence, weekly</w:t>
            </w:r>
            <w:r w:rsidR="006765F4" w:rsidRPr="005B7FB3">
              <w:rPr>
                <w:rFonts w:ascii="Whitney Book" w:hAnsi="Whitney Book"/>
                <w:b w:val="0"/>
                <w:sz w:val="24"/>
                <w:szCs w:val="24"/>
              </w:rPr>
              <w:t xml:space="preserve"> </w:t>
            </w:r>
          </w:p>
          <w:p w14:paraId="5095BC43" w14:textId="77777777" w:rsidR="005B7FB3" w:rsidRPr="005B7FB3" w:rsidRDefault="006765F4" w:rsidP="005B7FB3">
            <w:pPr>
              <w:pStyle w:val="ListParagraph"/>
              <w:numPr>
                <w:ilvl w:val="0"/>
                <w:numId w:val="8"/>
              </w:numPr>
              <w:rPr>
                <w:rFonts w:ascii="Whitney Book" w:hAnsi="Whitney Book"/>
                <w:b w:val="0"/>
                <w:sz w:val="24"/>
                <w:szCs w:val="24"/>
              </w:rPr>
            </w:pPr>
            <w:r w:rsidRPr="005B7FB3">
              <w:rPr>
                <w:rFonts w:ascii="Whitney Book" w:hAnsi="Whitney Book"/>
                <w:b w:val="0"/>
                <w:sz w:val="24"/>
                <w:szCs w:val="24"/>
              </w:rPr>
              <w:t xml:space="preserve">a time </w:t>
            </w:r>
            <w:r w:rsidR="001523E5" w:rsidRPr="005B7FB3">
              <w:rPr>
                <w:rFonts w:ascii="Whitney Book" w:hAnsi="Whitney Book"/>
                <w:b w:val="0"/>
                <w:sz w:val="24"/>
                <w:szCs w:val="24"/>
              </w:rPr>
              <w:t>period,</w:t>
            </w:r>
            <w:r w:rsidRPr="005B7FB3">
              <w:rPr>
                <w:rFonts w:ascii="Whitney Book" w:hAnsi="Whitney Book"/>
                <w:b w:val="0"/>
                <w:sz w:val="24"/>
                <w:szCs w:val="24"/>
              </w:rPr>
              <w:t xml:space="preserve"> December-March</w:t>
            </w:r>
          </w:p>
          <w:p w14:paraId="1B644576" w14:textId="77777777" w:rsidR="00087DAB" w:rsidRPr="005B7FB3" w:rsidRDefault="005B7FB3" w:rsidP="005B7FB3">
            <w:pPr>
              <w:pStyle w:val="ListParagraph"/>
              <w:numPr>
                <w:ilvl w:val="0"/>
                <w:numId w:val="8"/>
              </w:numPr>
              <w:rPr>
                <w:rFonts w:ascii="Whitney Book" w:hAnsi="Whitney Book"/>
                <w:sz w:val="24"/>
                <w:szCs w:val="24"/>
              </w:rPr>
            </w:pPr>
            <w:r w:rsidRPr="005B7FB3">
              <w:rPr>
                <w:rFonts w:ascii="Whitney Book" w:hAnsi="Whitney Book"/>
                <w:b w:val="0"/>
                <w:sz w:val="24"/>
                <w:szCs w:val="24"/>
              </w:rPr>
              <w:t xml:space="preserve">a </w:t>
            </w:r>
            <w:r w:rsidR="006765F4" w:rsidRPr="005B7FB3">
              <w:rPr>
                <w:rFonts w:ascii="Whitney Book" w:hAnsi="Whitney Book"/>
                <w:b w:val="0"/>
                <w:sz w:val="24"/>
                <w:szCs w:val="24"/>
              </w:rPr>
              <w:t>quarter</w:t>
            </w:r>
            <w:r w:rsidRPr="005B7FB3">
              <w:rPr>
                <w:rFonts w:ascii="Whitney Book" w:hAnsi="Whitney Book"/>
                <w:b w:val="0"/>
                <w:sz w:val="24"/>
                <w:szCs w:val="24"/>
              </w:rPr>
              <w:t>,</w:t>
            </w:r>
            <w:r w:rsidR="006765F4" w:rsidRPr="005B7FB3">
              <w:rPr>
                <w:rFonts w:ascii="Whitney Book" w:hAnsi="Whitney Book"/>
                <w:b w:val="0"/>
                <w:sz w:val="24"/>
                <w:szCs w:val="24"/>
              </w:rPr>
              <w:t xml:space="preserve"> </w:t>
            </w:r>
            <w:r w:rsidRPr="005B7FB3">
              <w:rPr>
                <w:rFonts w:ascii="Whitney Book" w:hAnsi="Whitney Book"/>
                <w:b w:val="0"/>
                <w:sz w:val="24"/>
                <w:szCs w:val="24"/>
              </w:rPr>
              <w:t>Q</w:t>
            </w:r>
            <w:r w:rsidR="006765F4" w:rsidRPr="005B7FB3">
              <w:rPr>
                <w:rFonts w:ascii="Whitney Book" w:hAnsi="Whitney Book"/>
                <w:b w:val="0"/>
                <w:sz w:val="24"/>
                <w:szCs w:val="24"/>
              </w:rPr>
              <w:t>3.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981A7" w14:textId="77777777" w:rsidR="00087DAB" w:rsidRDefault="006765F4" w:rsidP="00087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4"/>
                <w:szCs w:val="24"/>
              </w:rPr>
            </w:pPr>
            <w:r>
              <w:rPr>
                <w:rFonts w:ascii="Whitney Book" w:hAnsi="Whitney Book"/>
                <w:sz w:val="24"/>
                <w:szCs w:val="24"/>
              </w:rPr>
              <w:t xml:space="preserve">Why we’re doing what we’re doing: </w:t>
            </w:r>
          </w:p>
          <w:p w14:paraId="7D7FCFF0" w14:textId="77777777" w:rsidR="006765F4" w:rsidRDefault="006765F4" w:rsidP="00087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4"/>
                <w:szCs w:val="24"/>
              </w:rPr>
            </w:pPr>
          </w:p>
          <w:p w14:paraId="2B591629" w14:textId="77777777" w:rsidR="006765F4" w:rsidRDefault="006765F4" w:rsidP="005B7FB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4"/>
                <w:szCs w:val="24"/>
              </w:rPr>
            </w:pPr>
            <w:r w:rsidRPr="006765F4">
              <w:rPr>
                <w:rFonts w:ascii="Whitney Book" w:hAnsi="Whitney Book"/>
                <w:sz w:val="24"/>
                <w:szCs w:val="24"/>
              </w:rPr>
              <w:t>Program launched</w:t>
            </w:r>
          </w:p>
          <w:p w14:paraId="13B3F2FF" w14:textId="77777777" w:rsidR="006765F4" w:rsidRDefault="006765F4" w:rsidP="005B7FB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4"/>
                <w:szCs w:val="24"/>
              </w:rPr>
            </w:pPr>
            <w:r>
              <w:rPr>
                <w:rFonts w:ascii="Whitney Book" w:hAnsi="Whitney Book"/>
                <w:sz w:val="24"/>
                <w:szCs w:val="24"/>
              </w:rPr>
              <w:t>Event held</w:t>
            </w:r>
          </w:p>
          <w:p w14:paraId="797DDAC7" w14:textId="77777777" w:rsidR="006765F4" w:rsidRDefault="006765F4" w:rsidP="005B7FB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4"/>
                <w:szCs w:val="24"/>
              </w:rPr>
            </w:pPr>
            <w:r>
              <w:rPr>
                <w:rFonts w:ascii="Whitney Book" w:hAnsi="Whitney Book"/>
                <w:sz w:val="24"/>
                <w:szCs w:val="24"/>
              </w:rPr>
              <w:t>Building closed</w:t>
            </w:r>
          </w:p>
          <w:p w14:paraId="6C3F02B2" w14:textId="77777777" w:rsidR="006765F4" w:rsidRPr="006765F4" w:rsidRDefault="006765F4" w:rsidP="005B7FB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4"/>
                <w:szCs w:val="24"/>
              </w:rPr>
            </w:pPr>
            <w:r>
              <w:rPr>
                <w:rFonts w:ascii="Whitney Book" w:hAnsi="Whitney Book"/>
                <w:sz w:val="24"/>
                <w:szCs w:val="24"/>
              </w:rPr>
              <w:t>Etc.</w:t>
            </w:r>
          </w:p>
          <w:p w14:paraId="485750FD" w14:textId="77777777" w:rsidR="006765F4" w:rsidRDefault="006765F4" w:rsidP="00087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CACA28" w14:textId="77777777" w:rsidR="00087DAB" w:rsidRDefault="006765F4" w:rsidP="00567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4"/>
                <w:szCs w:val="24"/>
              </w:rPr>
            </w:pPr>
            <w:r>
              <w:rPr>
                <w:rFonts w:ascii="Whitney Book" w:hAnsi="Whitney Book"/>
                <w:sz w:val="24"/>
                <w:szCs w:val="24"/>
              </w:rPr>
              <w:t>Exactly what we’re going to do in a short, concise sentence</w:t>
            </w:r>
            <w:r w:rsidR="009A675A">
              <w:rPr>
                <w:rFonts w:ascii="Whitney Book" w:hAnsi="Whitney Book"/>
                <w:sz w:val="24"/>
                <w:szCs w:val="24"/>
              </w:rPr>
              <w:t>:</w:t>
            </w:r>
          </w:p>
          <w:p w14:paraId="76BA4EF9" w14:textId="77777777" w:rsidR="009A675A" w:rsidRDefault="009A675A" w:rsidP="005B7FB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4"/>
                <w:szCs w:val="24"/>
              </w:rPr>
            </w:pPr>
            <w:r>
              <w:rPr>
                <w:rFonts w:ascii="Whitney Book" w:hAnsi="Whitney Book"/>
                <w:sz w:val="24"/>
                <w:szCs w:val="24"/>
              </w:rPr>
              <w:t>Email sent to Building Administrators from the Facility Managers.</w:t>
            </w:r>
          </w:p>
          <w:p w14:paraId="64749C9E" w14:textId="77777777" w:rsidR="009A675A" w:rsidRDefault="009A675A" w:rsidP="005B7FB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4"/>
                <w:szCs w:val="24"/>
              </w:rPr>
            </w:pPr>
            <w:r>
              <w:rPr>
                <w:rFonts w:ascii="Whitney Book" w:hAnsi="Whitney Book"/>
                <w:sz w:val="24"/>
                <w:szCs w:val="24"/>
              </w:rPr>
              <w:t>Digital signage goes live.</w:t>
            </w:r>
          </w:p>
          <w:p w14:paraId="68A94478" w14:textId="77777777" w:rsidR="009A675A" w:rsidRDefault="009A675A" w:rsidP="005B7FB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4"/>
                <w:szCs w:val="24"/>
              </w:rPr>
            </w:pPr>
            <w:r>
              <w:rPr>
                <w:rFonts w:ascii="Whitney Book" w:hAnsi="Whitney Book"/>
                <w:sz w:val="24"/>
                <w:szCs w:val="24"/>
              </w:rPr>
              <w:t>Meeting with union leadership.</w:t>
            </w:r>
          </w:p>
          <w:p w14:paraId="40B49F16" w14:textId="77777777" w:rsidR="009A675A" w:rsidRPr="009A675A" w:rsidRDefault="009A675A" w:rsidP="005B7FB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4"/>
                <w:szCs w:val="24"/>
              </w:rPr>
            </w:pPr>
            <w:r>
              <w:rPr>
                <w:rFonts w:ascii="Whitney Book" w:hAnsi="Whitney Book"/>
                <w:sz w:val="24"/>
                <w:szCs w:val="24"/>
              </w:rPr>
              <w:t>Etc.</w:t>
            </w:r>
          </w:p>
        </w:tc>
      </w:tr>
    </w:tbl>
    <w:p w14:paraId="1F59F26E" w14:textId="77777777" w:rsidR="006C6C00" w:rsidRPr="00DC2DE2" w:rsidRDefault="00087DAB" w:rsidP="005B7FB3">
      <w:pPr>
        <w:pStyle w:val="Heading2"/>
      </w:pPr>
      <w:r w:rsidRPr="00DC2DE2">
        <w:t>Speaking</w:t>
      </w:r>
      <w:r w:rsidR="006C6C00" w:rsidRPr="00DC2DE2">
        <w:t xml:space="preserve"> points</w:t>
      </w:r>
    </w:p>
    <w:p w14:paraId="58B62D84" w14:textId="77777777" w:rsidR="00762F2C" w:rsidRDefault="006765F4" w:rsidP="005B7FB3">
      <w:pPr>
        <w:pStyle w:val="ListParagraph"/>
        <w:numPr>
          <w:ilvl w:val="0"/>
          <w:numId w:val="4"/>
        </w:numPr>
        <w:spacing w:after="120"/>
        <w:rPr>
          <w:rFonts w:ascii="Whitney Book" w:hAnsi="Whitney Book"/>
          <w:color w:val="000000" w:themeColor="text1"/>
          <w:sz w:val="24"/>
        </w:rPr>
      </w:pPr>
      <w:r w:rsidRPr="005B7FB3">
        <w:rPr>
          <w:rFonts w:ascii="Whitney Book" w:hAnsi="Whitney Book"/>
          <w:color w:val="000000" w:themeColor="text1"/>
          <w:sz w:val="24"/>
        </w:rPr>
        <w:t>O</w:t>
      </w:r>
      <w:r w:rsidR="00542B63" w:rsidRPr="005B7FB3">
        <w:rPr>
          <w:rFonts w:ascii="Whitney Book" w:hAnsi="Whitney Book"/>
          <w:color w:val="000000" w:themeColor="text1"/>
          <w:sz w:val="24"/>
        </w:rPr>
        <w:t>ur k</w:t>
      </w:r>
      <w:r w:rsidRPr="005B7FB3">
        <w:rPr>
          <w:rFonts w:ascii="Whitney Book" w:hAnsi="Whitney Book"/>
          <w:color w:val="000000" w:themeColor="text1"/>
          <w:sz w:val="24"/>
        </w:rPr>
        <w:t>ey messages and backgrounders</w:t>
      </w:r>
      <w:r w:rsidR="00087DAB" w:rsidRPr="005B7FB3">
        <w:rPr>
          <w:rFonts w:ascii="Whitney Book" w:hAnsi="Whitney Book"/>
          <w:color w:val="000000" w:themeColor="text1"/>
          <w:sz w:val="24"/>
        </w:rPr>
        <w:t xml:space="preserve"> </w:t>
      </w:r>
    </w:p>
    <w:p w14:paraId="5FFD0CB3" w14:textId="77777777" w:rsidR="005B7FB3" w:rsidRDefault="005B7FB3">
      <w:pPr>
        <w:rPr>
          <w:rFonts w:ascii="Whitney Book" w:hAnsi="Whitney Book"/>
          <w:color w:val="000000" w:themeColor="text1"/>
          <w:sz w:val="24"/>
        </w:rPr>
      </w:pPr>
      <w:r>
        <w:rPr>
          <w:rFonts w:ascii="Whitney Book" w:hAnsi="Whitney Book"/>
          <w:color w:val="000000" w:themeColor="text1"/>
          <w:sz w:val="24"/>
        </w:rPr>
        <w:br w:type="page"/>
      </w:r>
      <w:bookmarkStart w:id="0" w:name="_GoBack"/>
      <w:bookmarkEnd w:id="0"/>
    </w:p>
    <w:p w14:paraId="09DD1083" w14:textId="77777777" w:rsidR="00762F2C" w:rsidRPr="00DC2DE2" w:rsidRDefault="00762F2C" w:rsidP="005B7FB3">
      <w:pPr>
        <w:pStyle w:val="Heading2"/>
      </w:pPr>
      <w:r w:rsidRPr="00DC2DE2">
        <w:lastRenderedPageBreak/>
        <w:t>Questions &amp; Answers</w:t>
      </w:r>
    </w:p>
    <w:p w14:paraId="00CF3122" w14:textId="77777777" w:rsidR="00762F2C" w:rsidRPr="00BD0CCC" w:rsidRDefault="00762F2C" w:rsidP="005B7FB3">
      <w:pPr>
        <w:pStyle w:val="Heading2"/>
        <w:rPr>
          <w:rFonts w:ascii="Whitney Book" w:hAnsi="Whitney Book"/>
          <w:b/>
        </w:rPr>
        <w:sectPr w:rsidR="00762F2C" w:rsidRPr="00BD0CCC" w:rsidSect="00B32A64">
          <w:type w:val="continuous"/>
          <w:pgSz w:w="12240" w:h="15840"/>
          <w:pgMar w:top="1440" w:right="1440" w:bottom="1440" w:left="1440" w:header="708" w:footer="502" w:gutter="0"/>
          <w:cols w:space="180"/>
          <w:titlePg/>
          <w:docGrid w:linePitch="360"/>
        </w:sectPr>
      </w:pPr>
    </w:p>
    <w:p w14:paraId="279C9A07" w14:textId="77777777" w:rsidR="001B1DE1" w:rsidRPr="005B7FB3" w:rsidRDefault="009A675A" w:rsidP="005B7FB3">
      <w:pPr>
        <w:pStyle w:val="Heading4"/>
      </w:pPr>
      <w:r w:rsidRPr="005B7FB3">
        <w:lastRenderedPageBreak/>
        <w:t>Typical FAQ Question?</w:t>
      </w:r>
    </w:p>
    <w:p w14:paraId="3DCDCC9F" w14:textId="77777777" w:rsidR="001B1DE1" w:rsidRPr="001B1DE1" w:rsidRDefault="009A675A" w:rsidP="001B1DE1">
      <w:pPr>
        <w:pStyle w:val="ListParagraph"/>
        <w:spacing w:after="120"/>
        <w:rPr>
          <w:rFonts w:ascii="Whitney Book" w:hAnsi="Whitney Book"/>
          <w:color w:val="000000" w:themeColor="text1"/>
        </w:rPr>
      </w:pPr>
      <w:r w:rsidRPr="005B7FB3">
        <w:rPr>
          <w:rFonts w:ascii="Whitney Book" w:hAnsi="Whitney Book"/>
          <w:color w:val="000000" w:themeColor="text1"/>
          <w:sz w:val="24"/>
        </w:rPr>
        <w:t>Usually we’re trying to answer the 5</w:t>
      </w:r>
      <w:r w:rsidR="005B7FB3" w:rsidRPr="005B7FB3">
        <w:rPr>
          <w:rFonts w:ascii="Whitney Book" w:hAnsi="Whitney Book"/>
          <w:color w:val="000000" w:themeColor="text1"/>
          <w:sz w:val="24"/>
        </w:rPr>
        <w:t>W</w:t>
      </w:r>
      <w:r w:rsidRPr="005B7FB3">
        <w:rPr>
          <w:rFonts w:ascii="Whitney Book" w:hAnsi="Whitney Book"/>
          <w:color w:val="000000" w:themeColor="text1"/>
          <w:sz w:val="24"/>
        </w:rPr>
        <w:t xml:space="preserve">s and </w:t>
      </w:r>
      <w:r w:rsidR="0044645F" w:rsidRPr="005B7FB3">
        <w:rPr>
          <w:rFonts w:ascii="Whitney Book" w:hAnsi="Whitney Book"/>
          <w:color w:val="000000" w:themeColor="text1"/>
          <w:sz w:val="24"/>
        </w:rPr>
        <w:t xml:space="preserve">address </w:t>
      </w:r>
      <w:r w:rsidRPr="005B7FB3">
        <w:rPr>
          <w:rFonts w:ascii="Whitney Book" w:hAnsi="Whitney Book"/>
          <w:color w:val="000000" w:themeColor="text1"/>
          <w:sz w:val="24"/>
        </w:rPr>
        <w:t>any other controversial items we’re expecting to have to speak about.</w:t>
      </w:r>
      <w:r w:rsidR="00964A54">
        <w:rPr>
          <w:rFonts w:ascii="Whitney Book" w:hAnsi="Whitney Book"/>
          <w:color w:val="000000" w:themeColor="text1"/>
        </w:rPr>
        <w:br/>
      </w:r>
    </w:p>
    <w:sectPr w:rsidR="001B1DE1" w:rsidRPr="001B1DE1" w:rsidSect="00DD096D">
      <w:type w:val="continuous"/>
      <w:pgSz w:w="12240" w:h="15840"/>
      <w:pgMar w:top="1440" w:right="1080" w:bottom="1440" w:left="1440" w:header="708" w:footer="502" w:gutter="0"/>
      <w:cols w:num="2"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EAE3F" w14:textId="77777777" w:rsidR="00FA75CB" w:rsidRDefault="00FA75CB" w:rsidP="00BC05BC">
      <w:pPr>
        <w:spacing w:after="0" w:line="240" w:lineRule="auto"/>
      </w:pPr>
      <w:r>
        <w:separator/>
      </w:r>
    </w:p>
  </w:endnote>
  <w:endnote w:type="continuationSeparator" w:id="0">
    <w:p w14:paraId="0A982F2D" w14:textId="77777777" w:rsidR="00FA75CB" w:rsidRDefault="00FA75CB" w:rsidP="00BC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hitney Semibold">
    <w:panose1 w:val="00000000000000000000"/>
    <w:charset w:val="00"/>
    <w:family w:val="auto"/>
    <w:pitch w:val="variable"/>
    <w:sig w:usb0="A100007F" w:usb1="4000005B" w:usb2="00000000" w:usb3="00000000" w:csb0="0000000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hitney Book">
    <w:panose1 w:val="00000000000000000000"/>
    <w:charset w:val="00"/>
    <w:family w:val="auto"/>
    <w:pitch w:val="variable"/>
    <w:sig w:usb0="A100007F" w:usb1="4000005B" w:usb2="00000000" w:usb3="00000000" w:csb0="0000000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hitney Bold">
    <w:charset w:val="00"/>
    <w:family w:val="auto"/>
    <w:pitch w:val="variable"/>
    <w:sig w:usb0="A100007F" w:usb1="4000005B" w:usb2="00000000" w:usb3="00000000" w:csb0="0000000B" w:csb1="00000000"/>
  </w:font>
  <w:font w:name="Whitney Medium">
    <w:panose1 w:val="00000000000000000000"/>
    <w:charset w:val="00"/>
    <w:family w:val="auto"/>
    <w:pitch w:val="variable"/>
    <w:sig w:usb0="A100007F" w:usb1="4000005B" w:usb2="00000000" w:usb3="00000000" w:csb0="0000000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D1E69" w14:textId="77777777" w:rsidR="007C1CF7" w:rsidRDefault="007C1CF7">
    <w:pPr>
      <w:pStyle w:val="Footer"/>
      <w:jc w:val="right"/>
      <w:rPr>
        <w:rFonts w:ascii="Trebuchet MS" w:hAnsi="Trebuchet MS"/>
        <w:sz w:val="16"/>
      </w:rPr>
    </w:pPr>
  </w:p>
  <w:p w14:paraId="7CB469B3" w14:textId="77777777" w:rsidR="007C1CF7" w:rsidRDefault="007C1CF7" w:rsidP="00602AA3">
    <w:pPr>
      <w:pStyle w:val="Footer"/>
      <w:tabs>
        <w:tab w:val="clear" w:pos="9360"/>
      </w:tabs>
      <w:ind w:left="-1440" w:right="-1440"/>
      <w:jc w:val="center"/>
      <w:rPr>
        <w:rFonts w:ascii="Trebuchet MS" w:hAnsi="Trebuchet MS"/>
        <w:sz w:val="16"/>
      </w:rPr>
    </w:pPr>
    <w:r>
      <w:rPr>
        <w:rFonts w:ascii="Trebuchet MS" w:hAnsi="Trebuchet MS"/>
        <w:noProof/>
        <w:sz w:val="16"/>
        <w:lang w:val="en-US"/>
      </w:rPr>
      <w:drawing>
        <wp:inline distT="0" distB="0" distL="0" distR="0" wp14:anchorId="4257FD3C" wp14:editId="449AC222">
          <wp:extent cx="7301552" cy="2917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de-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854" cy="291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7E3C7" w14:textId="77777777" w:rsidR="007C1CF7" w:rsidRPr="001A1AF3" w:rsidRDefault="00FA75CB" w:rsidP="001A1AF3">
    <w:pPr>
      <w:pStyle w:val="Footer"/>
      <w:tabs>
        <w:tab w:val="clear" w:pos="9360"/>
        <w:tab w:val="right" w:pos="9720"/>
      </w:tabs>
      <w:jc w:val="right"/>
      <w:rPr>
        <w:rFonts w:ascii="Trebuchet MS" w:hAnsi="Trebuchet MS"/>
        <w:sz w:val="20"/>
      </w:rPr>
    </w:pPr>
    <w:sdt>
      <w:sdtPr>
        <w:rPr>
          <w:rFonts w:ascii="Trebuchet MS" w:hAnsi="Trebuchet MS"/>
          <w:sz w:val="16"/>
        </w:rPr>
        <w:id w:val="-1046904565"/>
        <w:docPartObj>
          <w:docPartGallery w:val="Page Numbers (Bottom of Page)"/>
          <w:docPartUnique/>
        </w:docPartObj>
      </w:sdtPr>
      <w:sdtEndPr>
        <w:rPr>
          <w:noProof/>
          <w:sz w:val="20"/>
        </w:rPr>
      </w:sdtEndPr>
      <w:sdtContent>
        <w:r w:rsidR="007C1CF7" w:rsidRPr="001A1AF3">
          <w:rPr>
            <w:rFonts w:ascii="Trebuchet MS" w:hAnsi="Trebuchet MS"/>
            <w:color w:val="808080" w:themeColor="background1" w:themeShade="80"/>
            <w:sz w:val="20"/>
          </w:rPr>
          <w:fldChar w:fldCharType="begin"/>
        </w:r>
        <w:r w:rsidR="007C1CF7" w:rsidRPr="001A1AF3">
          <w:rPr>
            <w:rFonts w:ascii="Trebuchet MS" w:hAnsi="Trebuchet MS"/>
            <w:color w:val="808080" w:themeColor="background1" w:themeShade="80"/>
            <w:sz w:val="20"/>
          </w:rPr>
          <w:instrText xml:space="preserve"> PAGE   \* MERGEFORMAT </w:instrText>
        </w:r>
        <w:r w:rsidR="007C1CF7" w:rsidRPr="001A1AF3">
          <w:rPr>
            <w:rFonts w:ascii="Trebuchet MS" w:hAnsi="Trebuchet MS"/>
            <w:color w:val="808080" w:themeColor="background1" w:themeShade="80"/>
            <w:sz w:val="20"/>
          </w:rPr>
          <w:fldChar w:fldCharType="separate"/>
        </w:r>
        <w:r w:rsidR="005B7FB3">
          <w:rPr>
            <w:rFonts w:ascii="Trebuchet MS" w:hAnsi="Trebuchet MS"/>
            <w:noProof/>
            <w:color w:val="808080" w:themeColor="background1" w:themeShade="80"/>
            <w:sz w:val="20"/>
          </w:rPr>
          <w:t>2</w:t>
        </w:r>
        <w:r w:rsidR="007C1CF7" w:rsidRPr="001A1AF3">
          <w:rPr>
            <w:rFonts w:ascii="Trebuchet MS" w:hAnsi="Trebuchet MS"/>
            <w:noProof/>
            <w:color w:val="808080" w:themeColor="background1" w:themeShade="80"/>
            <w:sz w:val="20"/>
          </w:rPr>
          <w:fldChar w:fldCharType="end"/>
        </w:r>
      </w:sdtContent>
    </w:sdt>
  </w:p>
  <w:p w14:paraId="50FA048F" w14:textId="77777777" w:rsidR="007C1CF7" w:rsidRDefault="007C1CF7" w:rsidP="00602AA3">
    <w:pPr>
      <w:pStyle w:val="Footer"/>
      <w:tabs>
        <w:tab w:val="clear" w:pos="9360"/>
      </w:tabs>
      <w:ind w:left="-14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1632B" w14:textId="77777777" w:rsidR="00FA75CB" w:rsidRDefault="00FA75CB" w:rsidP="00BC05BC">
      <w:pPr>
        <w:spacing w:after="0" w:line="240" w:lineRule="auto"/>
      </w:pPr>
      <w:r>
        <w:separator/>
      </w:r>
    </w:p>
  </w:footnote>
  <w:footnote w:type="continuationSeparator" w:id="0">
    <w:p w14:paraId="5192D7E1" w14:textId="77777777" w:rsidR="00FA75CB" w:rsidRDefault="00FA75CB" w:rsidP="00BC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6EA3D" w14:textId="77777777" w:rsidR="007C1CF7" w:rsidRDefault="007C1CF7" w:rsidP="00DE1DFF">
    <w:pPr>
      <w:pStyle w:val="Header"/>
      <w:tabs>
        <w:tab w:val="clear" w:pos="4680"/>
        <w:tab w:val="clear" w:pos="9360"/>
        <w:tab w:val="left" w:pos="0"/>
      </w:tabs>
      <w:ind w:left="-1440" w:right="-1440"/>
    </w:pPr>
    <w:r>
      <w:tab/>
    </w:r>
    <w:r w:rsidR="001523E5">
      <w:rPr>
        <w:noProof/>
        <w:lang w:val="en-US"/>
      </w:rPr>
      <w:drawing>
        <wp:inline distT="0" distB="0" distL="0" distR="0" wp14:anchorId="46502313" wp14:editId="0B5E7916">
          <wp:extent cx="2713152" cy="5663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assets.brand.ubc.ca/signatures/2_full_signatures/1_blue282/rgb/s2b28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0353" cy="57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14E7A6" w14:textId="77777777" w:rsidR="007C1CF7" w:rsidRDefault="007C1CF7" w:rsidP="009A3AC4">
    <w:pPr>
      <w:pStyle w:val="Header"/>
      <w:tabs>
        <w:tab w:val="clear" w:pos="4680"/>
        <w:tab w:val="clear" w:pos="9360"/>
        <w:tab w:val="left" w:pos="2175"/>
      </w:tabs>
      <w:ind w:left="-1440" w:right="-144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8"/>
      <w:gridCol w:w="4428"/>
    </w:tblGrid>
    <w:tr w:rsidR="007C1CF7" w14:paraId="75966CE7" w14:textId="77777777" w:rsidTr="00CF1B4D">
      <w:tc>
        <w:tcPr>
          <w:tcW w:w="4428" w:type="dxa"/>
        </w:tcPr>
        <w:p w14:paraId="364F792E" w14:textId="77777777" w:rsidR="007C1CF7" w:rsidRDefault="007C1CF7" w:rsidP="00CF1B4D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00167C4E" wp14:editId="79AB69AA">
                <wp:extent cx="2713152" cy="56638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assets.brand.ubc.ca/signatures/2_full_signatures/1_blue282/rgb/s2b28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0353" cy="57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</w:tcPr>
        <w:p w14:paraId="21E8A88A" w14:textId="77777777" w:rsidR="007C1CF7" w:rsidRPr="00BE6070" w:rsidRDefault="007C1CF7" w:rsidP="00CF1B4D">
          <w:pPr>
            <w:pStyle w:val="Header"/>
            <w:rPr>
              <w:rFonts w:ascii="Arial" w:hAnsi="Arial" w:cs="Arial"/>
            </w:rPr>
          </w:pPr>
        </w:p>
      </w:tc>
    </w:tr>
  </w:tbl>
  <w:p w14:paraId="26DCD1A8" w14:textId="77777777" w:rsidR="007C1CF7" w:rsidRPr="00917174" w:rsidRDefault="007C1CF7" w:rsidP="001523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9pt;height:169pt;flip:x;visibility:visible" o:bullet="t">
        <v:imagedata r:id="rId1" o:title=""/>
      </v:shape>
    </w:pict>
  </w:numPicBullet>
  <w:abstractNum w:abstractNumId="0">
    <w:nsid w:val="FFFFFF1D"/>
    <w:multiLevelType w:val="multilevel"/>
    <w:tmpl w:val="0C7A1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C67C9C"/>
    <w:multiLevelType w:val="hybridMultilevel"/>
    <w:tmpl w:val="7BE0B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B1EDB"/>
    <w:multiLevelType w:val="hybridMultilevel"/>
    <w:tmpl w:val="CA3882B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F69F9"/>
    <w:multiLevelType w:val="hybridMultilevel"/>
    <w:tmpl w:val="5A7A81B4"/>
    <w:lvl w:ilvl="0" w:tplc="628881D4">
      <w:start w:val="1"/>
      <w:numFmt w:val="decimal"/>
      <w:pStyle w:val="Heading4"/>
      <w:lvlText w:val="%1."/>
      <w:lvlJc w:val="left"/>
      <w:pPr>
        <w:ind w:left="720" w:hanging="360"/>
      </w:pPr>
      <w:rPr>
        <w:rFonts w:hint="default"/>
        <w:color w:val="0055B7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2467A"/>
    <w:multiLevelType w:val="hybridMultilevel"/>
    <w:tmpl w:val="FA34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E4B48"/>
    <w:multiLevelType w:val="hybridMultilevel"/>
    <w:tmpl w:val="8FECC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C174C"/>
    <w:multiLevelType w:val="hybridMultilevel"/>
    <w:tmpl w:val="EF426A26"/>
    <w:lvl w:ilvl="0" w:tplc="D090C19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9C70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DC5C3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0BC2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38451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18CC5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4B04D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C2BB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A2AA5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68A97173"/>
    <w:multiLevelType w:val="hybridMultilevel"/>
    <w:tmpl w:val="EA1AA69C"/>
    <w:lvl w:ilvl="0" w:tplc="07F4769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91459AA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B984AFF"/>
    <w:multiLevelType w:val="hybridMultilevel"/>
    <w:tmpl w:val="98405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B3"/>
    <w:rsid w:val="00042F70"/>
    <w:rsid w:val="00087DAB"/>
    <w:rsid w:val="00091168"/>
    <w:rsid w:val="000E1D68"/>
    <w:rsid w:val="000E2DDB"/>
    <w:rsid w:val="000E5B4E"/>
    <w:rsid w:val="000F679D"/>
    <w:rsid w:val="001523E5"/>
    <w:rsid w:val="001A1AF3"/>
    <w:rsid w:val="001B1DE1"/>
    <w:rsid w:val="001B5B61"/>
    <w:rsid w:val="001B7D21"/>
    <w:rsid w:val="001C2614"/>
    <w:rsid w:val="001D4685"/>
    <w:rsid w:val="001D63A2"/>
    <w:rsid w:val="001E55C6"/>
    <w:rsid w:val="001F7111"/>
    <w:rsid w:val="002366E9"/>
    <w:rsid w:val="002420BC"/>
    <w:rsid w:val="00247E64"/>
    <w:rsid w:val="0026336B"/>
    <w:rsid w:val="002658FF"/>
    <w:rsid w:val="002A6F93"/>
    <w:rsid w:val="002A7625"/>
    <w:rsid w:val="002D2753"/>
    <w:rsid w:val="002E27D0"/>
    <w:rsid w:val="002E770F"/>
    <w:rsid w:val="0032407D"/>
    <w:rsid w:val="00335B57"/>
    <w:rsid w:val="00366F85"/>
    <w:rsid w:val="00377FE6"/>
    <w:rsid w:val="00385867"/>
    <w:rsid w:val="00391C45"/>
    <w:rsid w:val="003C78AA"/>
    <w:rsid w:val="003E4D82"/>
    <w:rsid w:val="00416B20"/>
    <w:rsid w:val="0044645F"/>
    <w:rsid w:val="0045081F"/>
    <w:rsid w:val="00462271"/>
    <w:rsid w:val="00467B18"/>
    <w:rsid w:val="004C1895"/>
    <w:rsid w:val="004C64CE"/>
    <w:rsid w:val="004E40D9"/>
    <w:rsid w:val="004E4509"/>
    <w:rsid w:val="0050181D"/>
    <w:rsid w:val="00542B63"/>
    <w:rsid w:val="00545494"/>
    <w:rsid w:val="005468CD"/>
    <w:rsid w:val="00550B76"/>
    <w:rsid w:val="0056720D"/>
    <w:rsid w:val="005B7FB3"/>
    <w:rsid w:val="005C0082"/>
    <w:rsid w:val="005D0FF8"/>
    <w:rsid w:val="005F2BC7"/>
    <w:rsid w:val="00602AA3"/>
    <w:rsid w:val="00612D6F"/>
    <w:rsid w:val="0064115E"/>
    <w:rsid w:val="0066541F"/>
    <w:rsid w:val="006765F4"/>
    <w:rsid w:val="006855EF"/>
    <w:rsid w:val="006C6C00"/>
    <w:rsid w:val="006E66EF"/>
    <w:rsid w:val="006F070F"/>
    <w:rsid w:val="007443F4"/>
    <w:rsid w:val="00762F2C"/>
    <w:rsid w:val="00773DA0"/>
    <w:rsid w:val="007A0C46"/>
    <w:rsid w:val="007A1190"/>
    <w:rsid w:val="007B23B8"/>
    <w:rsid w:val="007C1CF7"/>
    <w:rsid w:val="007C6CFE"/>
    <w:rsid w:val="007D19BC"/>
    <w:rsid w:val="007E2929"/>
    <w:rsid w:val="008213D4"/>
    <w:rsid w:val="00831DAA"/>
    <w:rsid w:val="0087483E"/>
    <w:rsid w:val="00875AED"/>
    <w:rsid w:val="008A37A5"/>
    <w:rsid w:val="008A5C34"/>
    <w:rsid w:val="008D5897"/>
    <w:rsid w:val="008E0671"/>
    <w:rsid w:val="00917174"/>
    <w:rsid w:val="00925771"/>
    <w:rsid w:val="00963262"/>
    <w:rsid w:val="00964A54"/>
    <w:rsid w:val="00980143"/>
    <w:rsid w:val="009A278B"/>
    <w:rsid w:val="009A3AC4"/>
    <w:rsid w:val="009A675A"/>
    <w:rsid w:val="009C37A4"/>
    <w:rsid w:val="009D0C4B"/>
    <w:rsid w:val="009D69B8"/>
    <w:rsid w:val="00A005F4"/>
    <w:rsid w:val="00A64BCA"/>
    <w:rsid w:val="00A723CC"/>
    <w:rsid w:val="00A73B31"/>
    <w:rsid w:val="00A752D9"/>
    <w:rsid w:val="00A94D37"/>
    <w:rsid w:val="00AD7271"/>
    <w:rsid w:val="00AD7791"/>
    <w:rsid w:val="00AF45BC"/>
    <w:rsid w:val="00B3133C"/>
    <w:rsid w:val="00B3199A"/>
    <w:rsid w:val="00B31EA2"/>
    <w:rsid w:val="00B32A64"/>
    <w:rsid w:val="00B44E85"/>
    <w:rsid w:val="00B50E3C"/>
    <w:rsid w:val="00B77739"/>
    <w:rsid w:val="00B948EB"/>
    <w:rsid w:val="00BA49BD"/>
    <w:rsid w:val="00BB4028"/>
    <w:rsid w:val="00BC05BC"/>
    <w:rsid w:val="00BC1F99"/>
    <w:rsid w:val="00BD0CCC"/>
    <w:rsid w:val="00BD621D"/>
    <w:rsid w:val="00C009A4"/>
    <w:rsid w:val="00C17945"/>
    <w:rsid w:val="00C46485"/>
    <w:rsid w:val="00C83591"/>
    <w:rsid w:val="00CB72B2"/>
    <w:rsid w:val="00CE0285"/>
    <w:rsid w:val="00CF1B4D"/>
    <w:rsid w:val="00D112A9"/>
    <w:rsid w:val="00D37AEF"/>
    <w:rsid w:val="00DA39D9"/>
    <w:rsid w:val="00DB4F8D"/>
    <w:rsid w:val="00DC2DE2"/>
    <w:rsid w:val="00DD096D"/>
    <w:rsid w:val="00DE1373"/>
    <w:rsid w:val="00DE1DFF"/>
    <w:rsid w:val="00DE2DEA"/>
    <w:rsid w:val="00DE3766"/>
    <w:rsid w:val="00E24CA6"/>
    <w:rsid w:val="00E41D89"/>
    <w:rsid w:val="00E52A3F"/>
    <w:rsid w:val="00EA01DD"/>
    <w:rsid w:val="00EC0E07"/>
    <w:rsid w:val="00EE004C"/>
    <w:rsid w:val="00F07989"/>
    <w:rsid w:val="00F73163"/>
    <w:rsid w:val="00FA75CB"/>
    <w:rsid w:val="00FB515F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C5D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FB3"/>
    <w:pPr>
      <w:ind w:right="-1440"/>
      <w:outlineLvl w:val="0"/>
    </w:pPr>
    <w:rPr>
      <w:rFonts w:ascii="Whitney Semibold" w:hAnsi="Whitney Semibold" w:cs="Arial"/>
      <w:noProof/>
      <w:color w:val="0C2344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FB3"/>
    <w:pPr>
      <w:spacing w:before="480"/>
      <w:outlineLvl w:val="1"/>
    </w:pPr>
    <w:rPr>
      <w:rFonts w:ascii="Whitney Semibold" w:hAnsi="Whitney Semibold"/>
      <w:color w:val="0C2344"/>
      <w:sz w:val="36"/>
      <w:szCs w:val="3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5B7FB3"/>
    <w:pPr>
      <w:outlineLvl w:val="2"/>
    </w:pPr>
    <w:rPr>
      <w:color w:val="5BC8F9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5B7FB3"/>
    <w:pPr>
      <w:numPr>
        <w:numId w:val="5"/>
      </w:numPr>
      <w:spacing w:after="120"/>
      <w:outlineLvl w:val="3"/>
    </w:pPr>
    <w:rPr>
      <w:rFonts w:ascii="Whitney Book" w:hAnsi="Whitney Book"/>
      <w:color w:val="0055B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E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B50E3C"/>
    <w:pPr>
      <w:keepLines w:val="0"/>
      <w:spacing w:before="0" w:after="120" w:line="240" w:lineRule="auto"/>
      <w:outlineLvl w:val="5"/>
    </w:pPr>
    <w:rPr>
      <w:rFonts w:ascii="Arial" w:eastAsia="Times New Roman" w:hAnsi="Arial" w:cs="Times New Roman"/>
      <w:b/>
      <w:bCs/>
      <w:i/>
      <w:i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BC"/>
  </w:style>
  <w:style w:type="paragraph" w:styleId="Footer">
    <w:name w:val="footer"/>
    <w:basedOn w:val="Normal"/>
    <w:link w:val="FooterChar"/>
    <w:uiPriority w:val="99"/>
    <w:unhideWhenUsed/>
    <w:rsid w:val="00BC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BC"/>
  </w:style>
  <w:style w:type="paragraph" w:styleId="BalloonText">
    <w:name w:val="Balloon Text"/>
    <w:basedOn w:val="Normal"/>
    <w:link w:val="BalloonTextChar"/>
    <w:uiPriority w:val="99"/>
    <w:semiHidden/>
    <w:unhideWhenUsed/>
    <w:rsid w:val="00BC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9B8"/>
    <w:pPr>
      <w:ind w:left="720"/>
      <w:contextualSpacing/>
    </w:pPr>
  </w:style>
  <w:style w:type="table" w:styleId="TableGrid">
    <w:name w:val="Table Grid"/>
    <w:basedOn w:val="TableNormal"/>
    <w:uiPriority w:val="59"/>
    <w:rsid w:val="00B5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B50E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B50E3C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rsid w:val="00B50E3C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E3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BC1F9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2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BC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B7FB3"/>
    <w:rPr>
      <w:rFonts w:ascii="Whitney Semibold" w:hAnsi="Whitney Semibold" w:cs="Arial"/>
      <w:noProof/>
      <w:color w:val="5BC8F9"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4C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B7FB3"/>
    <w:rPr>
      <w:rFonts w:ascii="Whitney Semibold" w:hAnsi="Whitney Semibold" w:cs="Arial"/>
      <w:noProof/>
      <w:color w:val="0C2344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B7FB3"/>
    <w:rPr>
      <w:rFonts w:ascii="Whitney Semibold" w:hAnsi="Whitney Semibold"/>
      <w:color w:val="0C2344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B7FB3"/>
    <w:pPr>
      <w:ind w:left="3600"/>
      <w:jc w:val="right"/>
    </w:pPr>
    <w:rPr>
      <w:rFonts w:ascii="Whitney Semibold" w:hAnsi="Whitney Semibold"/>
      <w:noProof/>
      <w:color w:val="5BC8F9"/>
      <w:sz w:val="48"/>
      <w:szCs w:val="48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5B7FB3"/>
    <w:rPr>
      <w:rFonts w:ascii="Whitney Semibold" w:hAnsi="Whitney Semibold"/>
      <w:noProof/>
      <w:color w:val="5BC8F9"/>
      <w:sz w:val="48"/>
      <w:szCs w:val="48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B7FB3"/>
    <w:rPr>
      <w:rFonts w:ascii="Whitney Book" w:hAnsi="Whitney Book"/>
      <w:color w:val="0055B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363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87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945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24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2004">
                      <w:marLeft w:val="44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657">
                      <w:marLeft w:val="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5528">
                      <w:marLeft w:val="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57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189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13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2298">
                      <w:marLeft w:val="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60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000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3015">
                      <w:marLeft w:val="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371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79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51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51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06508">
                      <w:marLeft w:val="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223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9024">
                      <w:marLeft w:val="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074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78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2580">
                      <w:marLeft w:val="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40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66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134">
                      <w:marLeft w:val="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529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6524">
                      <w:marLeft w:val="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30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62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889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64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916">
                      <w:marLeft w:val="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8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48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4548">
                      <w:marLeft w:val="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61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276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80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7292">
                      <w:marLeft w:val="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3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6644">
                      <w:marLeft w:val="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9377">
                      <w:marLeft w:val="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149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1297">
                      <w:marLeft w:val="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9423">
                      <w:marLeft w:val="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62475">
                      <w:marLeft w:val="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15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7132">
                          <w:marLeft w:val="0"/>
                          <w:marRight w:val="15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5393">
                              <w:blockQuote w:val="1"/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37919">
                              <w:blockQuote w:val="1"/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hyperlink" Target="mailto:vp.finops@ubc.ca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baluk/Desktop/Information-Toolki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EA5892A547C41AEB8047FC9D07499" ma:contentTypeVersion="0" ma:contentTypeDescription="Create a new document." ma:contentTypeScope="" ma:versionID="6ab58d98ef4120272e2c2aaf88aa9fd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F527-841A-4A25-B9E6-D6BDC5D4A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5023D-94BF-488C-934D-EC074815A7A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538EDE-860A-4890-811C-98377D33F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898190-5A60-554F-9FC5-0CB64D72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Information-Toolkit-Template.dotx</Template>
  <TotalTime>9</TotalTime>
  <Pages>4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melissa.baluk@ubc.ca</dc:creator>
  <cp:lastModifiedBy>melissa.baluk@ubc.ca</cp:lastModifiedBy>
  <cp:revision>1</cp:revision>
  <cp:lastPrinted>2013-06-04T18:31:00Z</cp:lastPrinted>
  <dcterms:created xsi:type="dcterms:W3CDTF">2017-03-01T22:29:00Z</dcterms:created>
  <dcterms:modified xsi:type="dcterms:W3CDTF">2017-03-01T22:38:00Z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0x010100360EA5892A547C41AEB8047FC9D07499</vt:lpwstr>
  </property>
</Properties>
</file>